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D83E5" w14:textId="2BCA85F6" w:rsidR="00AF4DD9" w:rsidRPr="005360C1" w:rsidRDefault="007B534E" w:rsidP="00E3216A">
      <w:pPr>
        <w:pStyle w:val="Heading1"/>
        <w:jc w:val="center"/>
        <w:rPr>
          <w:rFonts w:asciiTheme="minorHAnsi" w:hAnsiTheme="minorHAnsi" w:cstheme="minorHAnsi"/>
          <w:sz w:val="22"/>
          <w:szCs w:val="22"/>
        </w:rPr>
      </w:pPr>
      <w:r w:rsidRPr="005360C1">
        <w:rPr>
          <w:rFonts w:asciiTheme="minorHAnsi" w:hAnsiTheme="minorHAnsi" w:cstheme="minorHAnsi"/>
          <w:sz w:val="22"/>
          <w:szCs w:val="22"/>
        </w:rPr>
        <w:t>Site Visit Agenda</w:t>
      </w:r>
      <w:r w:rsidR="00BF7BB9" w:rsidRPr="005360C1">
        <w:rPr>
          <w:rFonts w:asciiTheme="minorHAnsi" w:hAnsiTheme="minorHAnsi" w:cstheme="minorHAnsi"/>
          <w:sz w:val="22"/>
          <w:szCs w:val="22"/>
        </w:rPr>
        <w:t xml:space="preserve"> </w:t>
      </w:r>
      <w:r w:rsidRPr="005360C1">
        <w:rPr>
          <w:rFonts w:asciiTheme="minorHAnsi" w:hAnsiTheme="minorHAnsi" w:cstheme="minorHAnsi"/>
          <w:sz w:val="22"/>
          <w:szCs w:val="22"/>
        </w:rPr>
        <w:t>Template</w:t>
      </w:r>
      <w:r w:rsidR="00885296">
        <w:rPr>
          <w:rFonts w:asciiTheme="minorHAnsi" w:hAnsiTheme="minorHAnsi" w:cstheme="minorHAnsi"/>
          <w:sz w:val="22"/>
          <w:szCs w:val="22"/>
        </w:rPr>
        <w:t xml:space="preserve"> </w:t>
      </w:r>
    </w:p>
    <w:p w14:paraId="16F2207A" w14:textId="77777777" w:rsidR="00987859" w:rsidRPr="005360C1" w:rsidRDefault="00987859" w:rsidP="00F67863">
      <w:pPr>
        <w:rPr>
          <w:rFonts w:cstheme="minorHAnsi"/>
          <w:color w:val="FF0000"/>
        </w:rPr>
      </w:pPr>
    </w:p>
    <w:p w14:paraId="20C26FC6" w14:textId="2F63F629" w:rsidR="00E3216A" w:rsidRPr="000B4F9F" w:rsidRDefault="00BF7BB9" w:rsidP="000B4F9F">
      <w:pPr>
        <w:pStyle w:val="Heading2"/>
      </w:pPr>
      <w:r w:rsidRPr="000B4F9F">
        <w:t>Instructions</w:t>
      </w:r>
    </w:p>
    <w:p w14:paraId="4E7F2153" w14:textId="08B3446D" w:rsidR="00686C50" w:rsidRPr="005360C1" w:rsidRDefault="000032AD" w:rsidP="00E3216A">
      <w:pPr>
        <w:rPr>
          <w:rFonts w:cstheme="minorHAnsi"/>
        </w:rPr>
      </w:pPr>
      <w:r w:rsidRPr="005360C1">
        <w:rPr>
          <w:rFonts w:cstheme="minorHAnsi"/>
        </w:rPr>
        <w:t xml:space="preserve">The </w:t>
      </w:r>
      <w:r w:rsidR="0031653F" w:rsidRPr="005360C1">
        <w:rPr>
          <w:rFonts w:cstheme="minorHAnsi"/>
        </w:rPr>
        <w:t>p</w:t>
      </w:r>
      <w:r w:rsidRPr="005360C1">
        <w:rPr>
          <w:rFonts w:cstheme="minorHAnsi"/>
        </w:rPr>
        <w:t xml:space="preserve">rogram </w:t>
      </w:r>
      <w:r w:rsidR="0031653F" w:rsidRPr="005360C1">
        <w:rPr>
          <w:rFonts w:cstheme="minorHAnsi"/>
        </w:rPr>
        <w:t>d</w:t>
      </w:r>
      <w:r w:rsidRPr="005360C1">
        <w:rPr>
          <w:rFonts w:cstheme="minorHAnsi"/>
        </w:rPr>
        <w:t xml:space="preserve">irector has the central responsibility for creating the site visit agenda. It will need to be created, however, in consultation with the </w:t>
      </w:r>
      <w:r w:rsidR="0031653F" w:rsidRPr="005360C1">
        <w:rPr>
          <w:rFonts w:cstheme="minorHAnsi"/>
        </w:rPr>
        <w:t>s</w:t>
      </w:r>
      <w:r w:rsidRPr="005360C1">
        <w:rPr>
          <w:rFonts w:cstheme="minorHAnsi"/>
        </w:rPr>
        <w:t xml:space="preserve">ite </w:t>
      </w:r>
      <w:r w:rsidR="0031653F" w:rsidRPr="005360C1">
        <w:rPr>
          <w:rFonts w:cstheme="minorHAnsi"/>
        </w:rPr>
        <w:t>s</w:t>
      </w:r>
      <w:r w:rsidRPr="005360C1">
        <w:rPr>
          <w:rFonts w:cstheme="minorHAnsi"/>
        </w:rPr>
        <w:t xml:space="preserve">urveyors.  Because some programs have multiple campuses, there is variation </w:t>
      </w:r>
      <w:r w:rsidR="002928A2" w:rsidRPr="005360C1">
        <w:rPr>
          <w:rFonts w:cstheme="minorHAnsi"/>
        </w:rPr>
        <w:t xml:space="preserve">as </w:t>
      </w:r>
      <w:r w:rsidRPr="005360C1">
        <w:rPr>
          <w:rFonts w:cstheme="minorHAnsi"/>
        </w:rPr>
        <w:t>to how the agenda is designed, but</w:t>
      </w:r>
      <w:r w:rsidR="00686C50" w:rsidRPr="005360C1">
        <w:rPr>
          <w:rFonts w:cstheme="minorHAnsi"/>
        </w:rPr>
        <w:t xml:space="preserve"> the template will provide you with a good foundation for setting up the agenda.  </w:t>
      </w:r>
    </w:p>
    <w:p w14:paraId="0768539A" w14:textId="39EDF3EE" w:rsidR="00854CEF" w:rsidRPr="005360C1" w:rsidRDefault="00854CEF" w:rsidP="00854CEF">
      <w:pPr>
        <w:rPr>
          <w:rFonts w:cstheme="minorHAnsi"/>
        </w:rPr>
      </w:pPr>
      <w:r w:rsidRPr="005360C1">
        <w:rPr>
          <w:rFonts w:cstheme="minorHAnsi"/>
        </w:rPr>
        <w:t>There are</w:t>
      </w:r>
      <w:r w:rsidR="00902075" w:rsidRPr="005360C1">
        <w:rPr>
          <w:rFonts w:cstheme="minorHAnsi"/>
        </w:rPr>
        <w:t>, typically, two</w:t>
      </w:r>
      <w:r w:rsidRPr="005360C1">
        <w:rPr>
          <w:rFonts w:cstheme="minorHAnsi"/>
        </w:rPr>
        <w:t xml:space="preserve"> possible options:</w:t>
      </w:r>
    </w:p>
    <w:p w14:paraId="485BEAC0" w14:textId="77777777" w:rsidR="00854CEF" w:rsidRPr="005360C1" w:rsidRDefault="00854CEF" w:rsidP="00854CEF">
      <w:pPr>
        <w:ind w:left="720"/>
        <w:rPr>
          <w:rFonts w:cstheme="minorHAnsi"/>
        </w:rPr>
      </w:pPr>
      <w:r w:rsidRPr="005360C1">
        <w:rPr>
          <w:rFonts w:cstheme="minorHAnsi"/>
          <w:b/>
          <w:bCs/>
        </w:rPr>
        <w:t>Option 1:</w:t>
      </w:r>
      <w:r w:rsidRPr="005360C1">
        <w:rPr>
          <w:rFonts w:cstheme="minorHAnsi"/>
        </w:rPr>
        <w:t xml:space="preserve"> One and a half day visit with two surveyors for one program on one campus</w:t>
      </w:r>
    </w:p>
    <w:p w14:paraId="09499D3F" w14:textId="15676D65" w:rsidR="00854CEF" w:rsidRPr="005360C1" w:rsidRDefault="00854CEF" w:rsidP="00854CEF">
      <w:pPr>
        <w:ind w:left="720"/>
        <w:rPr>
          <w:rFonts w:cstheme="minorHAnsi"/>
        </w:rPr>
      </w:pPr>
      <w:r w:rsidRPr="005360C1">
        <w:rPr>
          <w:rFonts w:cstheme="minorHAnsi"/>
          <w:b/>
          <w:bCs/>
        </w:rPr>
        <w:t>Option 2:</w:t>
      </w:r>
      <w:r w:rsidRPr="005360C1">
        <w:rPr>
          <w:rFonts w:cstheme="minorHAnsi"/>
        </w:rPr>
        <w:t xml:space="preserve"> Two-day visit with three </w:t>
      </w:r>
      <w:r w:rsidR="00954771" w:rsidRPr="005360C1">
        <w:rPr>
          <w:rFonts w:cstheme="minorHAnsi"/>
        </w:rPr>
        <w:t xml:space="preserve">or four </w:t>
      </w:r>
      <w:r w:rsidRPr="005360C1">
        <w:rPr>
          <w:rFonts w:cstheme="minorHAnsi"/>
        </w:rPr>
        <w:t>surveyors for a multiple campus program</w:t>
      </w:r>
      <w:r w:rsidR="00543C79" w:rsidRPr="005360C1">
        <w:rPr>
          <w:rFonts w:cstheme="minorHAnsi"/>
        </w:rPr>
        <w:t>,</w:t>
      </w:r>
      <w:r w:rsidRPr="005360C1">
        <w:rPr>
          <w:rFonts w:cstheme="minorHAnsi"/>
        </w:rPr>
        <w:t xml:space="preserve"> with a main campus and </w:t>
      </w:r>
      <w:r w:rsidR="00543C79" w:rsidRPr="005360C1">
        <w:rPr>
          <w:rFonts w:cstheme="minorHAnsi"/>
        </w:rPr>
        <w:t xml:space="preserve">one or more </w:t>
      </w:r>
      <w:r w:rsidRPr="005360C1">
        <w:rPr>
          <w:rFonts w:cstheme="minorHAnsi"/>
        </w:rPr>
        <w:t>branch campus</w:t>
      </w:r>
      <w:r w:rsidR="00543C79" w:rsidRPr="005360C1">
        <w:rPr>
          <w:rFonts w:cstheme="minorHAnsi"/>
        </w:rPr>
        <w:t>es</w:t>
      </w:r>
    </w:p>
    <w:p w14:paraId="27845C30" w14:textId="6054CA09" w:rsidR="00BA52A7" w:rsidRPr="005360C1" w:rsidRDefault="00BA52A7" w:rsidP="00BA52A7">
      <w:pPr>
        <w:tabs>
          <w:tab w:val="left" w:pos="5981"/>
        </w:tabs>
        <w:spacing w:after="0" w:line="240" w:lineRule="auto"/>
        <w:rPr>
          <w:rFonts w:eastAsia="Times New Roman" w:cstheme="minorHAnsi"/>
        </w:rPr>
      </w:pPr>
      <w:r w:rsidRPr="005360C1">
        <w:rPr>
          <w:rFonts w:eastAsia="Times New Roman" w:cstheme="minorHAnsi"/>
        </w:rPr>
        <w:t xml:space="preserve">In designing this schedule/agenda, the </w:t>
      </w:r>
      <w:r w:rsidR="0031653F" w:rsidRPr="005360C1">
        <w:rPr>
          <w:rFonts w:eastAsia="Times New Roman" w:cstheme="minorHAnsi"/>
        </w:rPr>
        <w:t>p</w:t>
      </w:r>
      <w:r w:rsidRPr="005360C1">
        <w:rPr>
          <w:rFonts w:eastAsia="Times New Roman" w:cstheme="minorHAnsi"/>
        </w:rPr>
        <w:t xml:space="preserve">rogram </w:t>
      </w:r>
      <w:r w:rsidR="0031653F" w:rsidRPr="005360C1">
        <w:rPr>
          <w:rFonts w:eastAsia="Times New Roman" w:cstheme="minorHAnsi"/>
        </w:rPr>
        <w:t>d</w:t>
      </w:r>
      <w:r w:rsidRPr="005360C1">
        <w:rPr>
          <w:rFonts w:eastAsia="Times New Roman" w:cstheme="minorHAnsi"/>
        </w:rPr>
        <w:t xml:space="preserve">irector should consult with the Team Coordinator and remember to allow time for lunch, breaks, and dedicated work times. In addition, there should be times scheduled throughout the visit for the </w:t>
      </w:r>
      <w:r w:rsidR="00BB17DF" w:rsidRPr="005360C1">
        <w:rPr>
          <w:rFonts w:eastAsia="Times New Roman" w:cstheme="minorHAnsi"/>
        </w:rPr>
        <w:t>p</w:t>
      </w:r>
      <w:r w:rsidRPr="005360C1">
        <w:rPr>
          <w:rFonts w:eastAsia="Times New Roman" w:cstheme="minorHAnsi"/>
        </w:rPr>
        <w:t xml:space="preserve">rogram </w:t>
      </w:r>
      <w:r w:rsidR="00BB17DF" w:rsidRPr="005360C1">
        <w:rPr>
          <w:rFonts w:eastAsia="Times New Roman" w:cstheme="minorHAnsi"/>
        </w:rPr>
        <w:t>d</w:t>
      </w:r>
      <w:r w:rsidRPr="005360C1">
        <w:rPr>
          <w:rFonts w:eastAsia="Times New Roman" w:cstheme="minorHAnsi"/>
        </w:rPr>
        <w:t xml:space="preserve">irector and the </w:t>
      </w:r>
      <w:r w:rsidR="00BB17DF" w:rsidRPr="005360C1">
        <w:rPr>
          <w:rFonts w:eastAsia="Times New Roman" w:cstheme="minorHAnsi"/>
        </w:rPr>
        <w:t>surveyors</w:t>
      </w:r>
      <w:r w:rsidRPr="005360C1">
        <w:rPr>
          <w:rFonts w:eastAsia="Times New Roman" w:cstheme="minorHAnsi"/>
        </w:rPr>
        <w:t xml:space="preserve"> to have catch-up chats.  It is perfectly permissible for the </w:t>
      </w:r>
      <w:r w:rsidR="00BB17DF" w:rsidRPr="005360C1">
        <w:rPr>
          <w:rFonts w:eastAsia="Times New Roman" w:cstheme="minorHAnsi"/>
        </w:rPr>
        <w:t>p</w:t>
      </w:r>
      <w:r w:rsidRPr="005360C1">
        <w:rPr>
          <w:rFonts w:eastAsia="Times New Roman" w:cstheme="minorHAnsi"/>
        </w:rPr>
        <w:t xml:space="preserve">rogram </w:t>
      </w:r>
      <w:r w:rsidR="00BB17DF" w:rsidRPr="005360C1">
        <w:rPr>
          <w:rFonts w:eastAsia="Times New Roman" w:cstheme="minorHAnsi"/>
        </w:rPr>
        <w:t>d</w:t>
      </w:r>
      <w:r w:rsidRPr="005360C1">
        <w:rPr>
          <w:rFonts w:eastAsia="Times New Roman" w:cstheme="minorHAnsi"/>
        </w:rPr>
        <w:t xml:space="preserve">irector to schedule working lunches for meetings.  </w:t>
      </w:r>
    </w:p>
    <w:p w14:paraId="60F3E94F" w14:textId="77777777" w:rsidR="006C085B" w:rsidRPr="005360C1" w:rsidRDefault="006C085B" w:rsidP="00BA52A7">
      <w:pPr>
        <w:tabs>
          <w:tab w:val="left" w:pos="5981"/>
        </w:tabs>
        <w:spacing w:after="0" w:line="240" w:lineRule="auto"/>
        <w:rPr>
          <w:rFonts w:eastAsia="Times New Roman" w:cstheme="minorHAnsi"/>
        </w:rPr>
      </w:pPr>
    </w:p>
    <w:p w14:paraId="197888BF" w14:textId="0D1C2E92" w:rsidR="00BB17DF" w:rsidRDefault="00954BC0" w:rsidP="00BB17DF">
      <w:pPr>
        <w:tabs>
          <w:tab w:val="left" w:pos="5981"/>
        </w:tabs>
        <w:spacing w:after="0" w:line="240" w:lineRule="auto"/>
        <w:rPr>
          <w:rFonts w:eastAsia="Times New Roman" w:cstheme="minorHAnsi"/>
        </w:rPr>
      </w:pPr>
      <w:r w:rsidRPr="005360C1">
        <w:rPr>
          <w:rFonts w:eastAsia="Times New Roman" w:cstheme="minorHAnsi"/>
        </w:rPr>
        <w:t xml:space="preserve">The </w:t>
      </w:r>
      <w:r w:rsidR="00BB17DF" w:rsidRPr="005360C1">
        <w:rPr>
          <w:rFonts w:eastAsia="Times New Roman" w:cstheme="minorHAnsi"/>
        </w:rPr>
        <w:t>p</w:t>
      </w:r>
      <w:r w:rsidRPr="005360C1">
        <w:rPr>
          <w:rFonts w:eastAsia="Times New Roman" w:cstheme="minorHAnsi"/>
        </w:rPr>
        <w:t xml:space="preserve">rogram </w:t>
      </w:r>
      <w:r w:rsidR="00BB17DF" w:rsidRPr="005360C1">
        <w:rPr>
          <w:rFonts w:eastAsia="Times New Roman" w:cstheme="minorHAnsi"/>
        </w:rPr>
        <w:t>d</w:t>
      </w:r>
      <w:r w:rsidRPr="005360C1">
        <w:rPr>
          <w:rFonts w:eastAsia="Times New Roman" w:cstheme="minorHAnsi"/>
        </w:rPr>
        <w:t xml:space="preserve">irector should share the draft of the </w:t>
      </w:r>
      <w:r w:rsidR="00BB17DF" w:rsidRPr="005360C1">
        <w:rPr>
          <w:rFonts w:eastAsia="Times New Roman" w:cstheme="minorHAnsi"/>
        </w:rPr>
        <w:t>a</w:t>
      </w:r>
      <w:r w:rsidRPr="005360C1">
        <w:rPr>
          <w:rFonts w:eastAsia="Times New Roman" w:cstheme="minorHAnsi"/>
        </w:rPr>
        <w:t>genda</w:t>
      </w:r>
      <w:r w:rsidR="00DE45D0">
        <w:rPr>
          <w:rFonts w:eastAsia="Times New Roman" w:cstheme="minorHAnsi"/>
        </w:rPr>
        <w:t xml:space="preserve"> two weeks prior to the site visit</w:t>
      </w:r>
      <w:r w:rsidRPr="005360C1">
        <w:rPr>
          <w:rFonts w:eastAsia="Times New Roman" w:cstheme="minorHAnsi"/>
        </w:rPr>
        <w:t xml:space="preserve"> to the SharePoint site </w:t>
      </w:r>
      <w:r w:rsidR="00FE5A1D" w:rsidRPr="005360C1">
        <w:rPr>
          <w:rFonts w:eastAsia="Times New Roman" w:cstheme="minorHAnsi"/>
        </w:rPr>
        <w:t xml:space="preserve">so that the </w:t>
      </w:r>
      <w:r w:rsidR="00BB17DF" w:rsidRPr="005360C1">
        <w:rPr>
          <w:rFonts w:eastAsia="Times New Roman" w:cstheme="minorHAnsi"/>
        </w:rPr>
        <w:t>s</w:t>
      </w:r>
      <w:r w:rsidR="00FE5A1D" w:rsidRPr="005360C1">
        <w:rPr>
          <w:rFonts w:eastAsia="Times New Roman" w:cstheme="minorHAnsi"/>
        </w:rPr>
        <w:t xml:space="preserve">ite </w:t>
      </w:r>
      <w:r w:rsidR="00BB17DF" w:rsidRPr="005360C1">
        <w:rPr>
          <w:rFonts w:eastAsia="Times New Roman" w:cstheme="minorHAnsi"/>
        </w:rPr>
        <w:t>s</w:t>
      </w:r>
      <w:r w:rsidR="00FE5A1D" w:rsidRPr="005360C1">
        <w:rPr>
          <w:rFonts w:eastAsia="Times New Roman" w:cstheme="minorHAnsi"/>
        </w:rPr>
        <w:t xml:space="preserve">urveyors can review and comment.  </w:t>
      </w:r>
    </w:p>
    <w:p w14:paraId="02C466E1" w14:textId="77777777" w:rsidR="00DE45D0" w:rsidRPr="005360C1" w:rsidRDefault="00DE45D0" w:rsidP="00BB17DF">
      <w:pPr>
        <w:tabs>
          <w:tab w:val="left" w:pos="5981"/>
        </w:tabs>
        <w:spacing w:after="0" w:line="240" w:lineRule="auto"/>
        <w:rPr>
          <w:rFonts w:cstheme="minorHAnsi"/>
        </w:rPr>
      </w:pPr>
    </w:p>
    <w:p w14:paraId="68232F6C" w14:textId="77777777" w:rsidR="007B388E" w:rsidRDefault="007B388E" w:rsidP="000B4F9F">
      <w:pPr>
        <w:pStyle w:val="Heading2"/>
      </w:pPr>
      <w:r w:rsidRPr="005360C1">
        <w:t>Required Meeting Participants/Activities</w:t>
      </w:r>
    </w:p>
    <w:p w14:paraId="170D5F7C" w14:textId="77777777" w:rsidR="007B388E" w:rsidRDefault="007B388E" w:rsidP="00900954">
      <w:pPr>
        <w:tabs>
          <w:tab w:val="left" w:pos="5981"/>
        </w:tabs>
        <w:rPr>
          <w:rFonts w:cstheme="minorHAnsi"/>
          <w:b/>
          <w:bCs/>
          <w:color w:val="0070C0"/>
        </w:rPr>
      </w:pPr>
      <w:r w:rsidRPr="005360C1">
        <w:rPr>
          <w:rFonts w:cstheme="minorHAnsi"/>
          <w:b/>
          <w:bCs/>
          <w:color w:val="0070C0"/>
        </w:rPr>
        <w:t xml:space="preserve">NOTE FOR MULTIPLE CAMPUS PROGRAMS: The Site Surveyors will need to meet with the following people at the branch campuses: Faculty, Practicum Coordinator, Students, and Graduates.  The surveyors can be separated into two groups to achieve these goals.  </w:t>
      </w:r>
    </w:p>
    <w:p w14:paraId="51DA5033" w14:textId="4A09277D" w:rsidR="000B4F9F" w:rsidRPr="005360C1" w:rsidRDefault="000B4F9F" w:rsidP="000B4F9F">
      <w:pPr>
        <w:tabs>
          <w:tab w:val="left" w:pos="5981"/>
        </w:tabs>
        <w:rPr>
          <w:rFonts w:cstheme="minorHAnsi"/>
          <w:b/>
          <w:bCs/>
          <w:color w:val="0070C0"/>
        </w:rPr>
      </w:pPr>
      <w:r w:rsidRPr="005360C1">
        <w:rPr>
          <w:rFonts w:cstheme="minorHAnsi"/>
          <w:b/>
          <w:bCs/>
        </w:rPr>
        <w:t>List of Program Participants</w:t>
      </w:r>
      <w:r>
        <w:rPr>
          <w:rFonts w:cstheme="minorHAnsi"/>
          <w:b/>
          <w:bCs/>
        </w:rPr>
        <w:t xml:space="preserve">: </w:t>
      </w:r>
      <w:r w:rsidRPr="005360C1">
        <w:rPr>
          <w:rFonts w:cstheme="minorHAnsi"/>
        </w:rPr>
        <w:t>Either within the final agenda or as an attachment that is shared with the site surveyors at the site visit</w:t>
      </w:r>
      <w:r w:rsidR="00056AED">
        <w:rPr>
          <w:rFonts w:cstheme="minorHAnsi"/>
        </w:rPr>
        <w:t xml:space="preserve">  </w:t>
      </w:r>
      <w:r w:rsidRPr="005360C1">
        <w:rPr>
          <w:rFonts w:cstheme="minorHAnsi"/>
        </w:rPr>
        <w:t>, the program director should include a list of the people attending each meeting.  While there may be some students, graduates or advisory committee members that cannot confirm attendance ahead of time, the program director should include on the list all the people who have been invited.</w:t>
      </w:r>
    </w:p>
    <w:p w14:paraId="751E1659" w14:textId="77777777" w:rsidR="007B388E" w:rsidRPr="005360C1" w:rsidRDefault="007B388E" w:rsidP="00900954">
      <w:pPr>
        <w:numPr>
          <w:ilvl w:val="0"/>
          <w:numId w:val="1"/>
        </w:numPr>
        <w:tabs>
          <w:tab w:val="left" w:pos="5981"/>
        </w:tabs>
        <w:contextualSpacing/>
        <w:rPr>
          <w:rFonts w:cstheme="minorHAnsi"/>
        </w:rPr>
      </w:pPr>
      <w:r w:rsidRPr="005360C1">
        <w:rPr>
          <w:rFonts w:cstheme="minorHAnsi"/>
        </w:rPr>
        <w:t xml:space="preserve">Program Director </w:t>
      </w:r>
      <w:r w:rsidRPr="005360C1">
        <w:rPr>
          <w:rFonts w:cstheme="minorHAnsi"/>
          <w:color w:val="00B050"/>
        </w:rPr>
        <w:t>(initial 45-60 minutes, with follow-up throughout the visit)</w:t>
      </w:r>
    </w:p>
    <w:p w14:paraId="1E4C428E" w14:textId="77777777" w:rsidR="007B388E" w:rsidRPr="005360C1" w:rsidRDefault="007B388E" w:rsidP="00900954">
      <w:pPr>
        <w:numPr>
          <w:ilvl w:val="1"/>
          <w:numId w:val="1"/>
        </w:numPr>
        <w:tabs>
          <w:tab w:val="left" w:pos="5981"/>
        </w:tabs>
        <w:contextualSpacing/>
        <w:rPr>
          <w:rFonts w:cstheme="minorHAnsi"/>
        </w:rPr>
      </w:pPr>
      <w:r w:rsidRPr="005360C1">
        <w:rPr>
          <w:rFonts w:cstheme="minorHAnsi"/>
        </w:rPr>
        <w:t xml:space="preserve">The team will meet with the program director at the beginning of the visit for a private interview. </w:t>
      </w:r>
    </w:p>
    <w:p w14:paraId="6EA1FC8D" w14:textId="77777777" w:rsidR="007B388E" w:rsidRPr="005360C1" w:rsidRDefault="007B388E" w:rsidP="00900954">
      <w:pPr>
        <w:numPr>
          <w:ilvl w:val="1"/>
          <w:numId w:val="1"/>
        </w:numPr>
        <w:tabs>
          <w:tab w:val="left" w:pos="5981"/>
        </w:tabs>
        <w:contextualSpacing/>
        <w:rPr>
          <w:rFonts w:cstheme="minorHAnsi"/>
        </w:rPr>
      </w:pPr>
      <w:r w:rsidRPr="005360C1">
        <w:rPr>
          <w:rFonts w:cstheme="minorHAnsi"/>
        </w:rPr>
        <w:t xml:space="preserve">It is strongly recommended that another meeting be set up for the program director (and other instructional staff, if applicable) and the survey team for general questions, collegial conversation, and camaraderie.  </w:t>
      </w:r>
    </w:p>
    <w:p w14:paraId="5762AB8D" w14:textId="7E694595" w:rsidR="007B388E" w:rsidRPr="005360C1" w:rsidRDefault="001F12D1" w:rsidP="00900954">
      <w:pPr>
        <w:numPr>
          <w:ilvl w:val="0"/>
          <w:numId w:val="1"/>
        </w:numPr>
        <w:tabs>
          <w:tab w:val="left" w:pos="5981"/>
        </w:tabs>
        <w:contextualSpacing/>
        <w:rPr>
          <w:rFonts w:cstheme="minorHAnsi"/>
        </w:rPr>
      </w:pPr>
      <w:r>
        <w:rPr>
          <w:rFonts w:cstheme="minorHAnsi"/>
        </w:rPr>
        <w:t xml:space="preserve">Opening Session: </w:t>
      </w:r>
      <w:r w:rsidR="007B388E" w:rsidRPr="005360C1">
        <w:rPr>
          <w:rFonts w:cstheme="minorHAnsi"/>
        </w:rPr>
        <w:t>Administrators</w:t>
      </w:r>
      <w:r w:rsidR="00A3748C">
        <w:rPr>
          <w:rFonts w:cstheme="minorHAnsi"/>
        </w:rPr>
        <w:t xml:space="preserve"> </w:t>
      </w:r>
      <w:r w:rsidR="007B388E" w:rsidRPr="005360C1">
        <w:rPr>
          <w:rFonts w:cstheme="minorHAnsi"/>
        </w:rPr>
        <w:t xml:space="preserve">and the Program Director’s direct supervisor. </w:t>
      </w:r>
      <w:r w:rsidR="007B388E" w:rsidRPr="005360C1">
        <w:rPr>
          <w:rFonts w:cstheme="minorHAnsi"/>
          <w:color w:val="00B050"/>
        </w:rPr>
        <w:t xml:space="preserve">(45-60 minutes, depending on number of participants and institutional </w:t>
      </w:r>
      <w:r w:rsidR="00C51984">
        <w:rPr>
          <w:rFonts w:cstheme="minorHAnsi"/>
          <w:color w:val="00B050"/>
        </w:rPr>
        <w:t>representation</w:t>
      </w:r>
      <w:r w:rsidR="007B388E" w:rsidRPr="005360C1">
        <w:rPr>
          <w:rFonts w:cstheme="minorHAnsi"/>
          <w:color w:val="00B050"/>
        </w:rPr>
        <w:t xml:space="preserve">) </w:t>
      </w:r>
      <w:r w:rsidR="009700EE">
        <w:rPr>
          <w:rFonts w:cstheme="minorHAnsi"/>
        </w:rPr>
        <w:t xml:space="preserve">Typically, the President (depending on the schedule), the Vice President of Academic Affairs, the Program Director’s Supervisor attends the meeting.  In addition, you can invite the Dean of Students, Head of Admissions, Director of the Library, Director of Student Support Services and other relevant members of the community who support the medical assisting program.  </w:t>
      </w:r>
    </w:p>
    <w:p w14:paraId="7F5C23A6" w14:textId="77777777" w:rsidR="007B388E" w:rsidRPr="005360C1" w:rsidRDefault="007B388E" w:rsidP="00900954">
      <w:pPr>
        <w:numPr>
          <w:ilvl w:val="1"/>
          <w:numId w:val="1"/>
        </w:numPr>
        <w:tabs>
          <w:tab w:val="left" w:pos="5981"/>
        </w:tabs>
        <w:contextualSpacing/>
        <w:rPr>
          <w:rFonts w:cstheme="minorHAnsi"/>
        </w:rPr>
      </w:pPr>
      <w:r w:rsidRPr="005360C1">
        <w:rPr>
          <w:rFonts w:cstheme="minorHAnsi"/>
          <w:color w:val="7030A0"/>
        </w:rPr>
        <w:t>Program director attends</w:t>
      </w:r>
    </w:p>
    <w:p w14:paraId="740E8B44" w14:textId="41EF94F4" w:rsidR="00145EE0" w:rsidRDefault="007B388E" w:rsidP="00900954">
      <w:pPr>
        <w:numPr>
          <w:ilvl w:val="0"/>
          <w:numId w:val="1"/>
        </w:numPr>
        <w:tabs>
          <w:tab w:val="left" w:pos="5981"/>
        </w:tabs>
        <w:contextualSpacing/>
        <w:rPr>
          <w:rFonts w:cstheme="minorHAnsi"/>
        </w:rPr>
      </w:pPr>
      <w:r w:rsidRPr="005360C1">
        <w:rPr>
          <w:rFonts w:cstheme="minorHAnsi"/>
        </w:rPr>
        <w:lastRenderedPageBreak/>
        <w:t xml:space="preserve">Students </w:t>
      </w:r>
      <w:r w:rsidR="00145EE0" w:rsidRPr="005360C1">
        <w:rPr>
          <w:rFonts w:cstheme="minorHAnsi"/>
          <w:color w:val="00B050"/>
        </w:rPr>
        <w:t>(30 minutes)</w:t>
      </w:r>
    </w:p>
    <w:p w14:paraId="0CD098EF" w14:textId="068CED3F" w:rsidR="007B388E" w:rsidRPr="0050561C" w:rsidRDefault="00C5176B" w:rsidP="00145EE0">
      <w:pPr>
        <w:numPr>
          <w:ilvl w:val="1"/>
          <w:numId w:val="1"/>
        </w:numPr>
        <w:tabs>
          <w:tab w:val="left" w:pos="5981"/>
        </w:tabs>
        <w:contextualSpacing/>
        <w:rPr>
          <w:rFonts w:cstheme="minorHAnsi"/>
        </w:rPr>
      </w:pPr>
      <w:r w:rsidRPr="0050561C">
        <w:rPr>
          <w:rFonts w:cstheme="minorHAnsi"/>
        </w:rPr>
        <w:t>If you ha</w:t>
      </w:r>
      <w:r w:rsidR="0050561C" w:rsidRPr="0050561C">
        <w:rPr>
          <w:rFonts w:cstheme="minorHAnsi"/>
        </w:rPr>
        <w:t>ve several cohorts in progress, the Site Surveyors will need to meet with students at different stages of the program (</w:t>
      </w:r>
      <w:r w:rsidR="007B388E" w:rsidRPr="0050561C">
        <w:rPr>
          <w:rFonts w:cstheme="minorHAnsi"/>
        </w:rPr>
        <w:t>This may be done in separate meetings)</w:t>
      </w:r>
      <w:r w:rsidR="0050561C">
        <w:rPr>
          <w:rFonts w:cstheme="minorHAnsi"/>
        </w:rPr>
        <w:t>.</w:t>
      </w:r>
    </w:p>
    <w:p w14:paraId="18715EAF" w14:textId="44CEB1F5" w:rsidR="0050561C" w:rsidRPr="0050561C" w:rsidRDefault="0050561C" w:rsidP="00145EE0">
      <w:pPr>
        <w:numPr>
          <w:ilvl w:val="1"/>
          <w:numId w:val="1"/>
        </w:numPr>
        <w:tabs>
          <w:tab w:val="left" w:pos="5981"/>
        </w:tabs>
        <w:contextualSpacing/>
        <w:rPr>
          <w:rFonts w:cstheme="minorHAnsi"/>
        </w:rPr>
      </w:pPr>
      <w:r>
        <w:rPr>
          <w:rFonts w:cstheme="minorHAnsi"/>
        </w:rPr>
        <w:t xml:space="preserve">If you have just one cohort in progress, the Site Surveyors will meet with just that one cohort. </w:t>
      </w:r>
    </w:p>
    <w:p w14:paraId="3987C597" w14:textId="77777777" w:rsidR="007B388E" w:rsidRPr="005360C1" w:rsidRDefault="007B388E" w:rsidP="00900954">
      <w:pPr>
        <w:numPr>
          <w:ilvl w:val="1"/>
          <w:numId w:val="1"/>
        </w:numPr>
        <w:tabs>
          <w:tab w:val="left" w:pos="5981"/>
        </w:tabs>
        <w:contextualSpacing/>
        <w:rPr>
          <w:rFonts w:cstheme="minorHAnsi"/>
        </w:rPr>
      </w:pPr>
      <w:r w:rsidRPr="005360C1">
        <w:rPr>
          <w:rFonts w:cstheme="minorHAnsi"/>
          <w:color w:val="7030A0"/>
        </w:rPr>
        <w:t>Program director or designated person introduces the students and then leaves</w:t>
      </w:r>
    </w:p>
    <w:p w14:paraId="28B4179C" w14:textId="77777777" w:rsidR="007B388E" w:rsidRPr="00FF4B19" w:rsidRDefault="007B388E" w:rsidP="00900954">
      <w:pPr>
        <w:numPr>
          <w:ilvl w:val="0"/>
          <w:numId w:val="1"/>
        </w:numPr>
        <w:tabs>
          <w:tab w:val="left" w:pos="5981"/>
        </w:tabs>
        <w:contextualSpacing/>
        <w:rPr>
          <w:rFonts w:cstheme="minorHAnsi"/>
        </w:rPr>
      </w:pPr>
      <w:r w:rsidRPr="005360C1">
        <w:rPr>
          <w:rFonts w:cstheme="minorHAnsi"/>
        </w:rPr>
        <w:t xml:space="preserve">Graduates </w:t>
      </w:r>
      <w:r w:rsidRPr="005360C1">
        <w:rPr>
          <w:rFonts w:cstheme="minorHAnsi"/>
          <w:color w:val="00B050"/>
        </w:rPr>
        <w:t>(30 minutes)</w:t>
      </w:r>
    </w:p>
    <w:p w14:paraId="398724C4" w14:textId="117C515F" w:rsidR="00FF4B19" w:rsidRPr="005360C1" w:rsidRDefault="00FF4B19" w:rsidP="00FF4B19">
      <w:pPr>
        <w:numPr>
          <w:ilvl w:val="1"/>
          <w:numId w:val="1"/>
        </w:numPr>
        <w:tabs>
          <w:tab w:val="left" w:pos="5981"/>
        </w:tabs>
        <w:contextualSpacing/>
        <w:rPr>
          <w:rFonts w:cstheme="minorHAnsi"/>
        </w:rPr>
      </w:pPr>
      <w:r>
        <w:rPr>
          <w:rFonts w:cstheme="minorHAnsi"/>
        </w:rPr>
        <w:t>You can bring the graduates to campus or arrange for a phone/video conference</w:t>
      </w:r>
    </w:p>
    <w:p w14:paraId="1FFA88C6" w14:textId="77777777" w:rsidR="007B388E" w:rsidRPr="005360C1" w:rsidRDefault="007B388E" w:rsidP="00900954">
      <w:pPr>
        <w:numPr>
          <w:ilvl w:val="1"/>
          <w:numId w:val="1"/>
        </w:numPr>
        <w:tabs>
          <w:tab w:val="left" w:pos="5981"/>
        </w:tabs>
        <w:contextualSpacing/>
        <w:rPr>
          <w:rFonts w:cstheme="minorHAnsi"/>
        </w:rPr>
      </w:pPr>
      <w:r w:rsidRPr="005360C1">
        <w:rPr>
          <w:rFonts w:cstheme="minorHAnsi"/>
          <w:color w:val="7030A0"/>
        </w:rPr>
        <w:t>Program director or designated person introduces the graduates and then leaves</w:t>
      </w:r>
    </w:p>
    <w:p w14:paraId="695DEA3F" w14:textId="0493633A" w:rsidR="007B388E" w:rsidRPr="005360C1" w:rsidRDefault="007B388E" w:rsidP="00900954">
      <w:pPr>
        <w:numPr>
          <w:ilvl w:val="0"/>
          <w:numId w:val="1"/>
        </w:numPr>
        <w:tabs>
          <w:tab w:val="left" w:pos="5981"/>
        </w:tabs>
        <w:contextualSpacing/>
        <w:rPr>
          <w:rFonts w:cstheme="minorHAnsi"/>
        </w:rPr>
      </w:pPr>
      <w:r w:rsidRPr="005360C1">
        <w:rPr>
          <w:rFonts w:cstheme="minorHAnsi"/>
        </w:rPr>
        <w:t xml:space="preserve">Faculty and other instructional/administrative staff in the program </w:t>
      </w:r>
      <w:r w:rsidRPr="005360C1">
        <w:rPr>
          <w:rFonts w:cstheme="minorHAnsi"/>
          <w:color w:val="00B050"/>
        </w:rPr>
        <w:t xml:space="preserve">(30 minutes) </w:t>
      </w:r>
    </w:p>
    <w:p w14:paraId="52F05651" w14:textId="53CAE112" w:rsidR="007B388E" w:rsidRPr="005360C1" w:rsidRDefault="007B388E" w:rsidP="00900954">
      <w:pPr>
        <w:numPr>
          <w:ilvl w:val="1"/>
          <w:numId w:val="1"/>
        </w:numPr>
        <w:tabs>
          <w:tab w:val="left" w:pos="5981"/>
        </w:tabs>
        <w:contextualSpacing/>
        <w:rPr>
          <w:rFonts w:cstheme="minorHAnsi"/>
        </w:rPr>
      </w:pPr>
      <w:r w:rsidRPr="005360C1">
        <w:rPr>
          <w:rFonts w:cstheme="minorHAnsi"/>
          <w:color w:val="7030A0"/>
        </w:rPr>
        <w:t>Program director or designated person introduces the faculty and staff and leaves</w:t>
      </w:r>
    </w:p>
    <w:p w14:paraId="692C3CB0" w14:textId="626B10B6" w:rsidR="007B388E" w:rsidRPr="005360C1" w:rsidRDefault="00FE20D5" w:rsidP="00987859">
      <w:pPr>
        <w:numPr>
          <w:ilvl w:val="0"/>
          <w:numId w:val="1"/>
        </w:numPr>
        <w:tabs>
          <w:tab w:val="left" w:pos="5981"/>
        </w:tabs>
        <w:contextualSpacing/>
        <w:rPr>
          <w:rFonts w:cstheme="minorHAnsi"/>
        </w:rPr>
      </w:pPr>
      <w:r>
        <w:rPr>
          <w:rFonts w:cstheme="minorHAnsi"/>
        </w:rPr>
        <w:t xml:space="preserve">Curriculum Review Meeting: </w:t>
      </w:r>
      <w:r w:rsidR="007B388E" w:rsidRPr="005360C1">
        <w:rPr>
          <w:rFonts w:cstheme="minorHAnsi"/>
        </w:rPr>
        <w:t xml:space="preserve">Program Director and Faculty </w:t>
      </w:r>
      <w:r w:rsidR="007B388E" w:rsidRPr="005360C1">
        <w:rPr>
          <w:rFonts w:cstheme="minorHAnsi"/>
          <w:color w:val="00B050"/>
        </w:rPr>
        <w:t>(90-120 minutes)</w:t>
      </w:r>
    </w:p>
    <w:p w14:paraId="391C1BFB" w14:textId="77777777" w:rsidR="001F1A9A" w:rsidRPr="007A0DB9" w:rsidRDefault="007B388E" w:rsidP="00CB0BB5">
      <w:pPr>
        <w:numPr>
          <w:ilvl w:val="1"/>
          <w:numId w:val="1"/>
        </w:numPr>
        <w:tabs>
          <w:tab w:val="left" w:pos="5981"/>
        </w:tabs>
        <w:contextualSpacing/>
        <w:rPr>
          <w:rFonts w:cstheme="minorHAnsi"/>
        </w:rPr>
      </w:pPr>
      <w:r w:rsidRPr="007A0DB9">
        <w:rPr>
          <w:rFonts w:cstheme="minorHAnsi"/>
        </w:rPr>
        <w:t>There is an in-depth discussion of the curriculum, with a review of different sections of course</w:t>
      </w:r>
      <w:r w:rsidR="0010180D" w:rsidRPr="007A0DB9">
        <w:rPr>
          <w:rFonts w:cstheme="minorHAnsi"/>
        </w:rPr>
        <w:t>s</w:t>
      </w:r>
      <w:r w:rsidRPr="007A0DB9">
        <w:rPr>
          <w:rFonts w:cstheme="minorHAnsi"/>
        </w:rPr>
        <w:t xml:space="preserve"> or one complete course.  </w:t>
      </w:r>
    </w:p>
    <w:p w14:paraId="61210EEB" w14:textId="1A41ED80" w:rsidR="007B388E" w:rsidRPr="005360C1" w:rsidRDefault="007B388E" w:rsidP="00CB0BB5">
      <w:pPr>
        <w:numPr>
          <w:ilvl w:val="1"/>
          <w:numId w:val="1"/>
        </w:numPr>
        <w:tabs>
          <w:tab w:val="left" w:pos="5981"/>
        </w:tabs>
        <w:contextualSpacing/>
        <w:rPr>
          <w:rFonts w:cstheme="minorHAnsi"/>
        </w:rPr>
      </w:pPr>
      <w:r w:rsidRPr="005360C1">
        <w:rPr>
          <w:rFonts w:cstheme="minorHAnsi"/>
          <w:color w:val="7030A0"/>
        </w:rPr>
        <w:t xml:space="preserve">The PD and faculty need to be available to discuss the curriculum samples and the whole curriculum.  </w:t>
      </w:r>
      <w:r w:rsidR="00F178BD">
        <w:rPr>
          <w:rFonts w:cstheme="minorHAnsi"/>
          <w:color w:val="7030A0"/>
        </w:rPr>
        <w:t xml:space="preserve"> </w:t>
      </w:r>
    </w:p>
    <w:p w14:paraId="4C462530" w14:textId="32BC47FD" w:rsidR="007B388E" w:rsidRPr="005360C1" w:rsidRDefault="007B388E" w:rsidP="00900954">
      <w:pPr>
        <w:numPr>
          <w:ilvl w:val="0"/>
          <w:numId w:val="1"/>
        </w:numPr>
        <w:tabs>
          <w:tab w:val="left" w:pos="5981"/>
        </w:tabs>
        <w:contextualSpacing/>
        <w:rPr>
          <w:rFonts w:cstheme="minorHAnsi"/>
        </w:rPr>
      </w:pPr>
      <w:r w:rsidRPr="005360C1">
        <w:rPr>
          <w:rFonts w:cstheme="minorHAnsi"/>
        </w:rPr>
        <w:t xml:space="preserve">Advisory Committee </w:t>
      </w:r>
      <w:r w:rsidRPr="005360C1">
        <w:rPr>
          <w:rFonts w:cstheme="minorHAnsi"/>
          <w:color w:val="00B050"/>
        </w:rPr>
        <w:t xml:space="preserve">(60 minutes) </w:t>
      </w:r>
    </w:p>
    <w:p w14:paraId="4CBBAA52" w14:textId="77777777" w:rsidR="00EF2BF1" w:rsidRPr="0010753B" w:rsidRDefault="00EF2BF1" w:rsidP="00EF2BF1">
      <w:pPr>
        <w:numPr>
          <w:ilvl w:val="1"/>
          <w:numId w:val="1"/>
        </w:numPr>
        <w:tabs>
          <w:tab w:val="left" w:pos="5981"/>
        </w:tabs>
        <w:spacing w:after="0" w:line="240" w:lineRule="auto"/>
        <w:contextualSpacing/>
        <w:rPr>
          <w:rFonts w:eastAsia="Times New Roman" w:cstheme="minorHAnsi"/>
        </w:rPr>
      </w:pPr>
      <w:r w:rsidRPr="0010753B">
        <w:rPr>
          <w:rFonts w:cstheme="minorHAnsi"/>
        </w:rPr>
        <w:t xml:space="preserve">This meeting can be either a hybrid or virtual meeting.  </w:t>
      </w:r>
    </w:p>
    <w:p w14:paraId="4BAC2ACE" w14:textId="239EDAE3" w:rsidR="005F4C69" w:rsidRPr="00EF2BF1" w:rsidRDefault="005F4C69" w:rsidP="00EF2BF1">
      <w:pPr>
        <w:numPr>
          <w:ilvl w:val="1"/>
          <w:numId w:val="1"/>
        </w:numPr>
        <w:tabs>
          <w:tab w:val="left" w:pos="5981"/>
        </w:tabs>
        <w:spacing w:after="0" w:line="240" w:lineRule="auto"/>
        <w:contextualSpacing/>
        <w:rPr>
          <w:rFonts w:eastAsia="Times New Roman" w:cstheme="minorHAnsi"/>
        </w:rPr>
      </w:pPr>
      <w:r w:rsidRPr="00EF2BF1">
        <w:rPr>
          <w:rFonts w:cstheme="minorHAnsi"/>
          <w:color w:val="7030A0"/>
        </w:rPr>
        <w:t>P</w:t>
      </w:r>
      <w:r w:rsidR="007B388E" w:rsidRPr="00EF2BF1">
        <w:rPr>
          <w:rFonts w:cstheme="minorHAnsi"/>
          <w:color w:val="7030A0"/>
        </w:rPr>
        <w:t>rogram director</w:t>
      </w:r>
      <w:r w:rsidRPr="00EF2BF1">
        <w:rPr>
          <w:rFonts w:cstheme="minorHAnsi"/>
          <w:color w:val="7030A0"/>
        </w:rPr>
        <w:t xml:space="preserve"> can attend</w:t>
      </w:r>
      <w:r w:rsidR="007B388E" w:rsidRPr="00EF2BF1">
        <w:rPr>
          <w:rFonts w:cstheme="minorHAnsi"/>
          <w:color w:val="7030A0"/>
        </w:rPr>
        <w:t xml:space="preserve"> to conduct an Advisory Committee meeting during the site visit</w:t>
      </w:r>
      <w:r w:rsidR="0010753B">
        <w:rPr>
          <w:rFonts w:cstheme="minorHAnsi"/>
          <w:color w:val="7030A0"/>
        </w:rPr>
        <w:t>.</w:t>
      </w:r>
    </w:p>
    <w:p w14:paraId="3A0D77C8" w14:textId="5782B51E" w:rsidR="007B388E" w:rsidRPr="005360C1" w:rsidRDefault="00EF2BF1" w:rsidP="007A4772">
      <w:pPr>
        <w:numPr>
          <w:ilvl w:val="1"/>
          <w:numId w:val="1"/>
        </w:numPr>
        <w:tabs>
          <w:tab w:val="left" w:pos="5981"/>
        </w:tabs>
        <w:spacing w:after="0" w:line="240" w:lineRule="auto"/>
        <w:contextualSpacing/>
        <w:rPr>
          <w:rFonts w:eastAsia="Times New Roman" w:cstheme="minorHAnsi"/>
        </w:rPr>
      </w:pPr>
      <w:r>
        <w:rPr>
          <w:rFonts w:cstheme="minorHAnsi"/>
          <w:color w:val="7030A0"/>
        </w:rPr>
        <w:t xml:space="preserve">Site Surveyors need time with the Advisory Committee without the Program Director and other institutional representatives. </w:t>
      </w:r>
      <w:r w:rsidR="007B388E" w:rsidRPr="005360C1">
        <w:rPr>
          <w:rFonts w:cstheme="minorHAnsi"/>
          <w:color w:val="7030A0"/>
        </w:rPr>
        <w:t xml:space="preserve"> </w:t>
      </w:r>
    </w:p>
    <w:p w14:paraId="31B9093A" w14:textId="4A95B4E5" w:rsidR="007B388E" w:rsidRPr="005360C1" w:rsidRDefault="007B388E" w:rsidP="00DE22D2">
      <w:pPr>
        <w:numPr>
          <w:ilvl w:val="0"/>
          <w:numId w:val="1"/>
        </w:numPr>
        <w:tabs>
          <w:tab w:val="left" w:pos="5981"/>
        </w:tabs>
        <w:spacing w:after="0"/>
        <w:contextualSpacing/>
        <w:rPr>
          <w:rFonts w:cstheme="minorHAnsi"/>
        </w:rPr>
      </w:pPr>
      <w:r w:rsidRPr="005360C1">
        <w:rPr>
          <w:rFonts w:cstheme="minorHAnsi"/>
        </w:rPr>
        <w:t xml:space="preserve">Medical Assisting Facility Tour </w:t>
      </w:r>
      <w:r w:rsidRPr="005360C1">
        <w:rPr>
          <w:rFonts w:cstheme="minorHAnsi"/>
          <w:color w:val="00B050"/>
        </w:rPr>
        <w:t>(60</w:t>
      </w:r>
      <w:r w:rsidR="00DE22D2">
        <w:rPr>
          <w:rFonts w:cstheme="minorHAnsi"/>
          <w:color w:val="00B050"/>
        </w:rPr>
        <w:t xml:space="preserve"> </w:t>
      </w:r>
      <w:r w:rsidRPr="005360C1">
        <w:rPr>
          <w:rFonts w:cstheme="minorHAnsi"/>
          <w:color w:val="00B050"/>
        </w:rPr>
        <w:t>minutes)</w:t>
      </w:r>
    </w:p>
    <w:p w14:paraId="17C5C60D" w14:textId="2DF5CDAD" w:rsidR="0001603D" w:rsidRDefault="00E03198" w:rsidP="00DE22D2">
      <w:pPr>
        <w:pStyle w:val="ListParagraph"/>
        <w:numPr>
          <w:ilvl w:val="1"/>
          <w:numId w:val="1"/>
        </w:numPr>
        <w:tabs>
          <w:tab w:val="left" w:pos="5981"/>
        </w:tabs>
        <w:rPr>
          <w:rFonts w:asciiTheme="minorHAnsi" w:hAnsiTheme="minorHAnsi" w:cstheme="minorHAnsi"/>
          <w:szCs w:val="22"/>
        </w:rPr>
      </w:pPr>
      <w:r>
        <w:rPr>
          <w:rFonts w:asciiTheme="minorHAnsi" w:hAnsiTheme="minorHAnsi" w:cstheme="minorHAnsi"/>
          <w:szCs w:val="22"/>
        </w:rPr>
        <w:t>Most</w:t>
      </w:r>
      <w:r w:rsidR="0001603D">
        <w:rPr>
          <w:rFonts w:asciiTheme="minorHAnsi" w:hAnsiTheme="minorHAnsi" w:cstheme="minorHAnsi"/>
          <w:szCs w:val="22"/>
        </w:rPr>
        <w:t xml:space="preserve"> of the time will be spen</w:t>
      </w:r>
      <w:r>
        <w:rPr>
          <w:rFonts w:asciiTheme="minorHAnsi" w:hAnsiTheme="minorHAnsi" w:cstheme="minorHAnsi"/>
          <w:szCs w:val="22"/>
        </w:rPr>
        <w:t>t</w:t>
      </w:r>
      <w:r w:rsidR="0001603D">
        <w:rPr>
          <w:rFonts w:asciiTheme="minorHAnsi" w:hAnsiTheme="minorHAnsi" w:cstheme="minorHAnsi"/>
          <w:szCs w:val="22"/>
        </w:rPr>
        <w:t xml:space="preserve"> in the lab reviewing the supplies and the equipment.</w:t>
      </w:r>
    </w:p>
    <w:p w14:paraId="697663FD" w14:textId="5490637D" w:rsidR="00817592" w:rsidRDefault="00817592" w:rsidP="00DE22D2">
      <w:pPr>
        <w:pStyle w:val="ListParagraph"/>
        <w:numPr>
          <w:ilvl w:val="1"/>
          <w:numId w:val="1"/>
        </w:numPr>
        <w:tabs>
          <w:tab w:val="left" w:pos="5981"/>
        </w:tabs>
        <w:rPr>
          <w:rFonts w:asciiTheme="minorHAnsi" w:hAnsiTheme="minorHAnsi" w:cstheme="minorHAnsi"/>
          <w:szCs w:val="22"/>
        </w:rPr>
      </w:pPr>
      <w:r>
        <w:rPr>
          <w:rFonts w:asciiTheme="minorHAnsi" w:hAnsiTheme="minorHAnsi" w:cstheme="minorHAnsi"/>
          <w:szCs w:val="22"/>
        </w:rPr>
        <w:t xml:space="preserve">The Site Surveyors will need to see faculty offices and medical assisting classrooms.  </w:t>
      </w:r>
    </w:p>
    <w:p w14:paraId="086BC4F6" w14:textId="23F8A6A2" w:rsidR="00705EAA" w:rsidRPr="00705EAA" w:rsidRDefault="00705EAA" w:rsidP="00705EAA">
      <w:pPr>
        <w:pStyle w:val="ListParagraph"/>
        <w:numPr>
          <w:ilvl w:val="1"/>
          <w:numId w:val="1"/>
        </w:numPr>
        <w:tabs>
          <w:tab w:val="left" w:pos="5981"/>
        </w:tabs>
        <w:rPr>
          <w:rFonts w:asciiTheme="minorHAnsi" w:hAnsiTheme="minorHAnsi" w:cstheme="minorHAnsi"/>
          <w:szCs w:val="22"/>
        </w:rPr>
      </w:pPr>
      <w:r w:rsidRPr="00705EAA">
        <w:rPr>
          <w:rFonts w:asciiTheme="minorHAnsi" w:hAnsiTheme="minorHAnsi" w:cstheme="minorHAnsi"/>
          <w:szCs w:val="22"/>
        </w:rPr>
        <w:t xml:space="preserve">If there is time, a quick 15-minute tour of the campus resources, such as the library, student services area, and Student Center can also be covered. </w:t>
      </w:r>
    </w:p>
    <w:p w14:paraId="22A3BA2F" w14:textId="278854CA" w:rsidR="007B388E" w:rsidRPr="00A3748C" w:rsidRDefault="0074272D" w:rsidP="00DE22D2">
      <w:pPr>
        <w:pStyle w:val="ListParagraph"/>
        <w:numPr>
          <w:ilvl w:val="1"/>
          <w:numId w:val="1"/>
        </w:numPr>
        <w:tabs>
          <w:tab w:val="left" w:pos="5981"/>
        </w:tabs>
        <w:rPr>
          <w:rFonts w:asciiTheme="minorHAnsi" w:hAnsiTheme="minorHAnsi" w:cstheme="minorHAnsi"/>
          <w:szCs w:val="22"/>
        </w:rPr>
      </w:pPr>
      <w:r w:rsidRPr="005360C1">
        <w:rPr>
          <w:rFonts w:asciiTheme="minorHAnsi" w:hAnsiTheme="minorHAnsi" w:cstheme="minorHAnsi"/>
          <w:color w:val="7030A0"/>
          <w:szCs w:val="22"/>
        </w:rPr>
        <w:t>This will be conducted by the Program Director or a designated faculty member</w:t>
      </w:r>
      <w:r w:rsidR="00F9248B">
        <w:rPr>
          <w:rFonts w:asciiTheme="minorHAnsi" w:hAnsiTheme="minorHAnsi" w:cstheme="minorHAnsi"/>
          <w:color w:val="7030A0"/>
          <w:szCs w:val="22"/>
        </w:rPr>
        <w:t>.</w:t>
      </w:r>
    </w:p>
    <w:p w14:paraId="74C265A4" w14:textId="4A62B2D2" w:rsidR="00A3748C" w:rsidRDefault="00753C38" w:rsidP="00A3748C">
      <w:pPr>
        <w:numPr>
          <w:ilvl w:val="0"/>
          <w:numId w:val="1"/>
        </w:numPr>
        <w:tabs>
          <w:tab w:val="left" w:pos="5981"/>
        </w:tabs>
        <w:contextualSpacing/>
        <w:rPr>
          <w:rFonts w:cstheme="minorHAnsi"/>
        </w:rPr>
      </w:pPr>
      <w:r>
        <w:rPr>
          <w:rFonts w:cstheme="minorHAnsi"/>
        </w:rPr>
        <w:t>Meeting with Program Director and Program Director’s Supervisor</w:t>
      </w:r>
      <w:r w:rsidR="000215F8">
        <w:rPr>
          <w:rFonts w:cstheme="minorHAnsi"/>
        </w:rPr>
        <w:t xml:space="preserve"> </w:t>
      </w:r>
      <w:r w:rsidR="000215F8" w:rsidRPr="005360C1">
        <w:rPr>
          <w:rFonts w:cstheme="minorHAnsi"/>
          <w:color w:val="00B050"/>
        </w:rPr>
        <w:t>(</w:t>
      </w:r>
      <w:r w:rsidR="000215F8">
        <w:rPr>
          <w:rFonts w:cstheme="minorHAnsi"/>
          <w:color w:val="00B050"/>
        </w:rPr>
        <w:t>3</w:t>
      </w:r>
      <w:r w:rsidR="000215F8" w:rsidRPr="005360C1">
        <w:rPr>
          <w:rFonts w:cstheme="minorHAnsi"/>
          <w:color w:val="00B050"/>
        </w:rPr>
        <w:t>0</w:t>
      </w:r>
      <w:r w:rsidR="000215F8">
        <w:rPr>
          <w:rFonts w:cstheme="minorHAnsi"/>
          <w:color w:val="00B050"/>
        </w:rPr>
        <w:t xml:space="preserve"> </w:t>
      </w:r>
      <w:r w:rsidR="000215F8" w:rsidRPr="005360C1">
        <w:rPr>
          <w:rFonts w:cstheme="minorHAnsi"/>
          <w:color w:val="00B050"/>
        </w:rPr>
        <w:t>minutes)</w:t>
      </w:r>
      <w:r>
        <w:rPr>
          <w:rFonts w:cstheme="minorHAnsi"/>
        </w:rPr>
        <w:t xml:space="preserve">: This session is designed for the Site Surveyors to </w:t>
      </w:r>
      <w:r w:rsidR="000215F8">
        <w:rPr>
          <w:rFonts w:cstheme="minorHAnsi"/>
        </w:rPr>
        <w:t>share</w:t>
      </w:r>
      <w:r w:rsidR="00AD1428">
        <w:rPr>
          <w:rFonts w:cstheme="minorHAnsi"/>
        </w:rPr>
        <w:t xml:space="preserve"> their findings</w:t>
      </w:r>
      <w:r w:rsidR="000215F8">
        <w:rPr>
          <w:rFonts w:cstheme="minorHAnsi"/>
        </w:rPr>
        <w:t xml:space="preserve"> with the Program Director and Supervisor.  </w:t>
      </w:r>
    </w:p>
    <w:p w14:paraId="7AEF6E2C" w14:textId="6945F322" w:rsidR="00A3748C" w:rsidRPr="00A3748C" w:rsidRDefault="00A3748C" w:rsidP="00A3748C">
      <w:pPr>
        <w:numPr>
          <w:ilvl w:val="0"/>
          <w:numId w:val="1"/>
        </w:numPr>
        <w:tabs>
          <w:tab w:val="left" w:pos="5981"/>
        </w:tabs>
        <w:contextualSpacing/>
        <w:rPr>
          <w:rFonts w:cstheme="minorHAnsi"/>
        </w:rPr>
      </w:pPr>
      <w:r>
        <w:rPr>
          <w:rFonts w:cstheme="minorHAnsi"/>
        </w:rPr>
        <w:t xml:space="preserve">Exit </w:t>
      </w:r>
      <w:r w:rsidR="00753C38">
        <w:rPr>
          <w:rFonts w:cstheme="minorHAnsi"/>
        </w:rPr>
        <w:t>Inte</w:t>
      </w:r>
      <w:r w:rsidR="00181AF7">
        <w:rPr>
          <w:rFonts w:cstheme="minorHAnsi"/>
        </w:rPr>
        <w:t>r</w:t>
      </w:r>
      <w:r w:rsidR="00753C38">
        <w:rPr>
          <w:rFonts w:cstheme="minorHAnsi"/>
        </w:rPr>
        <w:t>view</w:t>
      </w:r>
      <w:r>
        <w:rPr>
          <w:rFonts w:cstheme="minorHAnsi"/>
        </w:rPr>
        <w:t xml:space="preserve">: </w:t>
      </w:r>
      <w:r w:rsidRPr="005360C1">
        <w:rPr>
          <w:rFonts w:cstheme="minorHAnsi"/>
        </w:rPr>
        <w:t>Administrators</w:t>
      </w:r>
      <w:r>
        <w:rPr>
          <w:rFonts w:cstheme="minorHAnsi"/>
        </w:rPr>
        <w:t xml:space="preserve"> </w:t>
      </w:r>
      <w:r w:rsidRPr="005360C1">
        <w:rPr>
          <w:rFonts w:cstheme="minorHAnsi"/>
        </w:rPr>
        <w:t xml:space="preserve">and the Program Director’s direct supervisor. </w:t>
      </w:r>
      <w:r w:rsidRPr="005360C1">
        <w:rPr>
          <w:rFonts w:cstheme="minorHAnsi"/>
          <w:color w:val="00B050"/>
        </w:rPr>
        <w:t>(</w:t>
      </w:r>
      <w:r>
        <w:rPr>
          <w:rFonts w:cstheme="minorHAnsi"/>
          <w:color w:val="00B050"/>
        </w:rPr>
        <w:t xml:space="preserve">20 -30 </w:t>
      </w:r>
      <w:r w:rsidRPr="005360C1">
        <w:rPr>
          <w:rFonts w:cstheme="minorHAnsi"/>
          <w:color w:val="00B050"/>
        </w:rPr>
        <w:t xml:space="preserve">minutes, depending on number of participants and institutional </w:t>
      </w:r>
      <w:r w:rsidR="00C51984">
        <w:rPr>
          <w:rFonts w:cstheme="minorHAnsi"/>
          <w:color w:val="00B050"/>
        </w:rPr>
        <w:t>representation</w:t>
      </w:r>
      <w:r w:rsidRPr="005360C1">
        <w:rPr>
          <w:rFonts w:cstheme="minorHAnsi"/>
          <w:color w:val="00B050"/>
        </w:rPr>
        <w:t xml:space="preserve">) </w:t>
      </w:r>
      <w:r w:rsidR="001F6475">
        <w:rPr>
          <w:rFonts w:cstheme="minorHAnsi"/>
        </w:rPr>
        <w:t>Typically,</w:t>
      </w:r>
      <w:r w:rsidR="00D66CE9">
        <w:rPr>
          <w:rFonts w:cstheme="minorHAnsi"/>
        </w:rPr>
        <w:t xml:space="preserve"> the same people who attended the opening session attend the Exit Interview, depending upon availability. </w:t>
      </w:r>
    </w:p>
    <w:p w14:paraId="56CDB665" w14:textId="77777777" w:rsidR="00A3748C" w:rsidRPr="005360C1" w:rsidRDefault="00A3748C" w:rsidP="00A3748C">
      <w:pPr>
        <w:numPr>
          <w:ilvl w:val="1"/>
          <w:numId w:val="1"/>
        </w:numPr>
        <w:tabs>
          <w:tab w:val="left" w:pos="5981"/>
        </w:tabs>
        <w:contextualSpacing/>
        <w:rPr>
          <w:rFonts w:cstheme="minorHAnsi"/>
        </w:rPr>
      </w:pPr>
      <w:r w:rsidRPr="005360C1">
        <w:rPr>
          <w:rFonts w:cstheme="minorHAnsi"/>
          <w:color w:val="7030A0"/>
        </w:rPr>
        <w:t>Program director attends</w:t>
      </w:r>
    </w:p>
    <w:p w14:paraId="526F08D9" w14:textId="77777777" w:rsidR="00DE45D0" w:rsidRDefault="00DE45D0" w:rsidP="00DE22D2">
      <w:pPr>
        <w:tabs>
          <w:tab w:val="left" w:pos="5981"/>
        </w:tabs>
        <w:rPr>
          <w:rFonts w:cstheme="minorHAnsi"/>
          <w:highlight w:val="yellow"/>
        </w:rPr>
      </w:pPr>
    </w:p>
    <w:p w14:paraId="7A643EB7" w14:textId="71151FBA" w:rsidR="00AC570C" w:rsidRPr="00DE22D2" w:rsidRDefault="00AC570C" w:rsidP="00DE22D2">
      <w:pPr>
        <w:tabs>
          <w:tab w:val="left" w:pos="5981"/>
        </w:tabs>
        <w:rPr>
          <w:rFonts w:cstheme="minorHAnsi"/>
        </w:rPr>
      </w:pPr>
      <w:r w:rsidRPr="00DE22D2">
        <w:rPr>
          <w:rFonts w:cstheme="minorHAnsi"/>
          <w:highlight w:val="yellow"/>
        </w:rPr>
        <w:t>Possible Conversation</w:t>
      </w:r>
      <w:r w:rsidR="00EB400D">
        <w:rPr>
          <w:rFonts w:cstheme="minorHAnsi"/>
          <w:highlight w:val="yellow"/>
        </w:rPr>
        <w:t>s</w:t>
      </w:r>
      <w:r w:rsidRPr="00DE22D2">
        <w:rPr>
          <w:rFonts w:cstheme="minorHAnsi"/>
          <w:highlight w:val="yellow"/>
        </w:rPr>
        <w:t>—</w:t>
      </w:r>
      <w:r w:rsidRPr="00A3748C">
        <w:rPr>
          <w:rFonts w:cstheme="minorHAnsi"/>
          <w:highlight w:val="yellow"/>
        </w:rPr>
        <w:t>Do not set up meetings</w:t>
      </w:r>
      <w:r w:rsidR="00A3748C" w:rsidRPr="00A3748C">
        <w:rPr>
          <w:rFonts w:cstheme="minorHAnsi"/>
          <w:highlight w:val="yellow"/>
        </w:rPr>
        <w:t xml:space="preserve"> without consulting with the Surveyors</w:t>
      </w:r>
    </w:p>
    <w:p w14:paraId="7E2A54D1" w14:textId="398C453E" w:rsidR="007B388E" w:rsidRDefault="00F638B3" w:rsidP="00F638B3">
      <w:pPr>
        <w:pStyle w:val="ListParagraph"/>
        <w:numPr>
          <w:ilvl w:val="0"/>
          <w:numId w:val="1"/>
        </w:numPr>
        <w:tabs>
          <w:tab w:val="left" w:pos="5981"/>
        </w:tabs>
        <w:rPr>
          <w:rFonts w:asciiTheme="minorHAnsi" w:hAnsiTheme="minorHAnsi" w:cstheme="minorHAnsi"/>
          <w:szCs w:val="22"/>
        </w:rPr>
      </w:pPr>
      <w:r w:rsidRPr="005360C1">
        <w:rPr>
          <w:rFonts w:asciiTheme="minorHAnsi" w:hAnsiTheme="minorHAnsi" w:cstheme="minorHAnsi"/>
          <w:szCs w:val="22"/>
        </w:rPr>
        <w:t>If the surveyors have questions, they might ask for a quick 15-minute meeting with the academic support staff</w:t>
      </w:r>
      <w:r w:rsidR="00F4378B" w:rsidRPr="005360C1">
        <w:rPr>
          <w:rFonts w:asciiTheme="minorHAnsi" w:hAnsiTheme="minorHAnsi" w:cstheme="minorHAnsi"/>
          <w:szCs w:val="22"/>
        </w:rPr>
        <w:t xml:space="preserve"> (library, tutoring, and so on)</w:t>
      </w:r>
      <w:r w:rsidRPr="005360C1">
        <w:rPr>
          <w:rFonts w:asciiTheme="minorHAnsi" w:hAnsiTheme="minorHAnsi" w:cstheme="minorHAnsi"/>
          <w:szCs w:val="22"/>
        </w:rPr>
        <w:t xml:space="preserve"> or the student support </w:t>
      </w:r>
      <w:r w:rsidR="00F4378B" w:rsidRPr="005360C1">
        <w:rPr>
          <w:rFonts w:asciiTheme="minorHAnsi" w:hAnsiTheme="minorHAnsi" w:cstheme="minorHAnsi"/>
          <w:szCs w:val="22"/>
        </w:rPr>
        <w:t xml:space="preserve">services (financial aid, admissions, and so on).  </w:t>
      </w:r>
    </w:p>
    <w:p w14:paraId="2F749260" w14:textId="4C8AFA57" w:rsidR="00670D27" w:rsidRPr="00DE22D2" w:rsidRDefault="00AC570C" w:rsidP="00F638B3">
      <w:pPr>
        <w:pStyle w:val="ListParagraph"/>
        <w:numPr>
          <w:ilvl w:val="0"/>
          <w:numId w:val="1"/>
        </w:numPr>
        <w:tabs>
          <w:tab w:val="left" w:pos="5981"/>
        </w:tabs>
        <w:rPr>
          <w:rFonts w:asciiTheme="minorHAnsi" w:hAnsiTheme="minorHAnsi" w:cstheme="minorHAnsi"/>
          <w:szCs w:val="22"/>
        </w:rPr>
      </w:pPr>
      <w:r>
        <w:rPr>
          <w:rFonts w:asciiTheme="minorHAnsi" w:hAnsiTheme="minorHAnsi" w:cstheme="minorHAnsi"/>
          <w:szCs w:val="22"/>
        </w:rPr>
        <w:t xml:space="preserve">If the surveyors have questions, they might ask for a quick 15-minute meeting with the Program Director’s </w:t>
      </w:r>
      <w:r w:rsidR="00532A76">
        <w:rPr>
          <w:rFonts w:asciiTheme="minorHAnsi" w:hAnsiTheme="minorHAnsi" w:cstheme="minorHAnsi"/>
          <w:szCs w:val="22"/>
        </w:rPr>
        <w:t>Direct Supervisor</w:t>
      </w:r>
    </w:p>
    <w:p w14:paraId="3DFEC410" w14:textId="77777777" w:rsidR="001F6475" w:rsidRDefault="001F6475">
      <w:pPr>
        <w:rPr>
          <w:rFonts w:asciiTheme="majorHAnsi" w:eastAsiaTheme="majorEastAsia" w:hAnsiTheme="majorHAnsi" w:cstheme="majorBidi"/>
          <w:color w:val="2F5496" w:themeColor="accent1" w:themeShade="BF"/>
          <w:sz w:val="26"/>
          <w:szCs w:val="26"/>
        </w:rPr>
      </w:pPr>
      <w:r>
        <w:br w:type="page"/>
      </w:r>
    </w:p>
    <w:p w14:paraId="35F18E24" w14:textId="363C2FB3" w:rsidR="00BF7BB9" w:rsidRPr="00CB35D5" w:rsidRDefault="003450AE" w:rsidP="00CB35D5">
      <w:pPr>
        <w:pStyle w:val="Heading2"/>
      </w:pPr>
      <w:r w:rsidRPr="00CB35D5">
        <w:lastRenderedPageBreak/>
        <w:t>Template</w:t>
      </w:r>
      <w:r w:rsidR="00854CEF" w:rsidRPr="00CB35D5">
        <w:t xml:space="preserve"> for Site Visit Agenda</w:t>
      </w:r>
    </w:p>
    <w:p w14:paraId="6FD01161" w14:textId="77777777" w:rsidR="005B5AE1" w:rsidRDefault="005B5AE1" w:rsidP="00660317">
      <w:pPr>
        <w:spacing w:after="0" w:line="240" w:lineRule="auto"/>
        <w:rPr>
          <w:rFonts w:eastAsia="Times New Roman" w:cstheme="minorHAnsi"/>
        </w:rPr>
      </w:pPr>
    </w:p>
    <w:p w14:paraId="7E736924" w14:textId="7FD0295F" w:rsidR="00660317" w:rsidRPr="00DE22D2" w:rsidRDefault="00660317" w:rsidP="00660317">
      <w:pPr>
        <w:spacing w:after="0" w:line="240" w:lineRule="auto"/>
        <w:rPr>
          <w:rFonts w:eastAsia="Times New Roman" w:cstheme="minorHAnsi"/>
        </w:rPr>
      </w:pPr>
      <w:r w:rsidRPr="00DE22D2">
        <w:rPr>
          <w:rFonts w:eastAsia="Times New Roman" w:cstheme="minorHAnsi"/>
        </w:rPr>
        <w:t>MAERB Office Contact</w:t>
      </w:r>
    </w:p>
    <w:p w14:paraId="2C958D81" w14:textId="7473CE93" w:rsidR="00660317" w:rsidRPr="00DE22D2" w:rsidRDefault="00660317" w:rsidP="00660317">
      <w:pPr>
        <w:spacing w:after="0" w:line="240" w:lineRule="auto"/>
        <w:rPr>
          <w:rFonts w:eastAsia="Times New Roman" w:cstheme="minorHAnsi"/>
        </w:rPr>
      </w:pPr>
      <w:r w:rsidRPr="00DE22D2">
        <w:rPr>
          <w:rFonts w:eastAsia="Times New Roman" w:cstheme="minorHAnsi"/>
        </w:rPr>
        <w:t>Sarah Marino’s number:  312-392-</w:t>
      </w:r>
      <w:r w:rsidR="00C3026F" w:rsidRPr="00DE22D2">
        <w:rPr>
          <w:rFonts w:eastAsia="Times New Roman" w:cstheme="minorHAnsi"/>
        </w:rPr>
        <w:t>0136</w:t>
      </w:r>
    </w:p>
    <w:p w14:paraId="0062586C" w14:textId="77777777" w:rsidR="00660317" w:rsidRPr="00DE22D2" w:rsidRDefault="00660317" w:rsidP="00660317">
      <w:pPr>
        <w:spacing w:after="0" w:line="240" w:lineRule="auto"/>
        <w:rPr>
          <w:rFonts w:eastAsia="Times New Roman" w:cstheme="minorHAnsi"/>
        </w:rPr>
      </w:pPr>
      <w:hyperlink r:id="rId10" w:history="1">
        <w:r w:rsidRPr="00DE22D2">
          <w:rPr>
            <w:rFonts w:eastAsia="Times New Roman" w:cstheme="minorHAnsi"/>
            <w:color w:val="0563C1"/>
            <w:u w:val="single"/>
          </w:rPr>
          <w:t>smarino@maerb.org</w:t>
        </w:r>
      </w:hyperlink>
    </w:p>
    <w:p w14:paraId="57E6D072" w14:textId="77777777" w:rsidR="00660317" w:rsidRPr="00DE22D2" w:rsidRDefault="00660317" w:rsidP="00660317">
      <w:pPr>
        <w:spacing w:after="0" w:line="240" w:lineRule="auto"/>
        <w:rPr>
          <w:rFonts w:eastAsia="Times New Roman" w:cstheme="minorHAnsi"/>
        </w:rPr>
      </w:pPr>
    </w:p>
    <w:p w14:paraId="4CD77B82" w14:textId="77777777" w:rsidR="00660317" w:rsidRPr="00DE22D2" w:rsidRDefault="00660317" w:rsidP="00660317">
      <w:pPr>
        <w:tabs>
          <w:tab w:val="left" w:pos="1158"/>
        </w:tabs>
        <w:spacing w:after="0" w:line="240" w:lineRule="auto"/>
        <w:rPr>
          <w:rFonts w:eastAsia="Times New Roman" w:cstheme="minorHAnsi"/>
          <w:b/>
          <w:bCs/>
        </w:rPr>
      </w:pPr>
      <w:r w:rsidRPr="00DE22D2">
        <w:rPr>
          <w:rFonts w:eastAsia="Times New Roman" w:cstheme="minorHAnsi"/>
          <w:b/>
          <w:bCs/>
        </w:rPr>
        <w:t>Program Director name, phone, and email:</w:t>
      </w:r>
    </w:p>
    <w:p w14:paraId="01AA0724" w14:textId="77777777" w:rsidR="00660317" w:rsidRPr="00DE22D2" w:rsidRDefault="00660317" w:rsidP="00660317">
      <w:pPr>
        <w:autoSpaceDE w:val="0"/>
        <w:autoSpaceDN w:val="0"/>
        <w:adjustRightInd w:val="0"/>
        <w:spacing w:after="0" w:line="240" w:lineRule="auto"/>
        <w:rPr>
          <w:rFonts w:eastAsia="Times New Roman" w:cstheme="minorHAnsi"/>
          <w:color w:val="000000"/>
        </w:rPr>
      </w:pPr>
      <w:r w:rsidRPr="00DE22D2">
        <w:rPr>
          <w:rFonts w:eastAsia="Times New Roman" w:cstheme="minorHAnsi"/>
          <w:b/>
          <w:bCs/>
          <w:color w:val="000000"/>
        </w:rPr>
        <w:t xml:space="preserve">Survey Team names, phone, and email: </w:t>
      </w:r>
    </w:p>
    <w:p w14:paraId="72E0AC8B" w14:textId="77777777" w:rsidR="00660317" w:rsidRPr="00DE22D2" w:rsidRDefault="00660317" w:rsidP="00660317">
      <w:pPr>
        <w:autoSpaceDE w:val="0"/>
        <w:autoSpaceDN w:val="0"/>
        <w:adjustRightInd w:val="0"/>
        <w:spacing w:after="0" w:line="240" w:lineRule="auto"/>
        <w:rPr>
          <w:rFonts w:eastAsia="Times New Roman" w:cstheme="minorHAnsi"/>
          <w:color w:val="000000"/>
        </w:rPr>
      </w:pPr>
      <w:r w:rsidRPr="00DE22D2">
        <w:rPr>
          <w:rFonts w:eastAsia="Times New Roman" w:cstheme="minorHAnsi"/>
          <w:b/>
          <w:bCs/>
          <w:i/>
          <w:iCs/>
          <w:color w:val="000000"/>
        </w:rPr>
        <w:t xml:space="preserve">  Team Coordinator: </w:t>
      </w:r>
    </w:p>
    <w:p w14:paraId="304840BE" w14:textId="77777777" w:rsidR="00660317" w:rsidRPr="00DE22D2" w:rsidRDefault="00660317" w:rsidP="00660317">
      <w:pPr>
        <w:autoSpaceDE w:val="0"/>
        <w:autoSpaceDN w:val="0"/>
        <w:adjustRightInd w:val="0"/>
        <w:spacing w:after="0" w:line="240" w:lineRule="auto"/>
        <w:rPr>
          <w:rFonts w:eastAsia="Times New Roman" w:cstheme="minorHAnsi"/>
          <w:color w:val="000000"/>
        </w:rPr>
      </w:pPr>
      <w:r w:rsidRPr="00DE22D2">
        <w:rPr>
          <w:rFonts w:eastAsia="Times New Roman" w:cstheme="minorHAnsi"/>
          <w:b/>
          <w:bCs/>
          <w:i/>
          <w:iCs/>
          <w:color w:val="000000"/>
        </w:rPr>
        <w:t xml:space="preserve">  Team Member: </w:t>
      </w:r>
    </w:p>
    <w:p w14:paraId="5EE87BC8" w14:textId="7116DB72" w:rsidR="00660317" w:rsidRPr="00DE22D2" w:rsidRDefault="00660317" w:rsidP="00660317">
      <w:pPr>
        <w:spacing w:after="0" w:line="240" w:lineRule="auto"/>
        <w:rPr>
          <w:rFonts w:eastAsia="Times New Roman" w:cstheme="minorHAnsi"/>
        </w:rPr>
      </w:pPr>
      <w:r w:rsidRPr="00DE22D2">
        <w:rPr>
          <w:rFonts w:eastAsia="Times New Roman" w:cstheme="minorHAnsi"/>
        </w:rPr>
        <w:t>___________________________________________________________________________</w:t>
      </w:r>
    </w:p>
    <w:p w14:paraId="1838FFA8" w14:textId="77777777" w:rsidR="00660317" w:rsidRPr="00DE22D2" w:rsidRDefault="00660317" w:rsidP="00660317">
      <w:pPr>
        <w:tabs>
          <w:tab w:val="left" w:pos="5981"/>
        </w:tabs>
        <w:spacing w:after="0" w:line="240" w:lineRule="auto"/>
        <w:rPr>
          <w:rFonts w:eastAsia="Times New Roman" w:cstheme="minorHAnsi"/>
          <w:color w:val="FF0000"/>
        </w:rPr>
      </w:pPr>
    </w:p>
    <w:p w14:paraId="43B23A09" w14:textId="68F92173" w:rsidR="00B03D00" w:rsidRPr="005360C1" w:rsidRDefault="00DD7E26" w:rsidP="00DD7E26">
      <w:pPr>
        <w:pStyle w:val="Heading4"/>
        <w:rPr>
          <w:rFonts w:asciiTheme="minorHAnsi" w:hAnsiTheme="minorHAnsi" w:cstheme="minorHAnsi"/>
        </w:rPr>
      </w:pPr>
      <w:r w:rsidRPr="005360C1">
        <w:rPr>
          <w:rFonts w:asciiTheme="minorHAnsi" w:hAnsiTheme="minorHAnsi" w:cstheme="minorHAnsi"/>
        </w:rPr>
        <w:t>Evening before Survey Day 1</w:t>
      </w:r>
    </w:p>
    <w:tbl>
      <w:tblPr>
        <w:tblW w:w="9625" w:type="dxa"/>
        <w:tblLayout w:type="fixed"/>
        <w:tblLook w:val="0000" w:firstRow="0" w:lastRow="0" w:firstColumn="0" w:lastColumn="0" w:noHBand="0" w:noVBand="0"/>
      </w:tblPr>
      <w:tblGrid>
        <w:gridCol w:w="1908"/>
        <w:gridCol w:w="7717"/>
      </w:tblGrid>
      <w:tr w:rsidR="00B03D00" w:rsidRPr="005360C1" w14:paraId="36DAC977" w14:textId="77777777" w:rsidTr="008639FB">
        <w:trPr>
          <w:trHeight w:val="405"/>
        </w:trPr>
        <w:tc>
          <w:tcPr>
            <w:tcW w:w="1908" w:type="dxa"/>
            <w:tcBorders>
              <w:top w:val="single" w:sz="4" w:space="0" w:color="808080"/>
              <w:left w:val="single" w:sz="4" w:space="0" w:color="808080"/>
              <w:bottom w:val="single" w:sz="4" w:space="0" w:color="808080"/>
              <w:right w:val="single" w:sz="4" w:space="0" w:color="808080"/>
            </w:tcBorders>
            <w:vAlign w:val="center"/>
          </w:tcPr>
          <w:p w14:paraId="50B15B4B" w14:textId="13ABE349" w:rsidR="00B03D00" w:rsidRPr="005360C1" w:rsidRDefault="00B03D00" w:rsidP="00E64C92">
            <w:pPr>
              <w:rPr>
                <w:rFonts w:cstheme="minorHAnsi"/>
              </w:rPr>
            </w:pPr>
            <w:r w:rsidRPr="005360C1">
              <w:rPr>
                <w:rFonts w:cstheme="minorHAnsi"/>
              </w:rPr>
              <w:t>Early Evening</w:t>
            </w:r>
          </w:p>
        </w:tc>
        <w:tc>
          <w:tcPr>
            <w:tcW w:w="7717" w:type="dxa"/>
            <w:tcBorders>
              <w:top w:val="single" w:sz="4" w:space="0" w:color="808080"/>
              <w:left w:val="single" w:sz="4" w:space="0" w:color="808080"/>
              <w:bottom w:val="single" w:sz="4" w:space="0" w:color="808080"/>
              <w:right w:val="single" w:sz="4" w:space="0" w:color="808080"/>
            </w:tcBorders>
            <w:vAlign w:val="center"/>
          </w:tcPr>
          <w:p w14:paraId="3F08275C" w14:textId="3749CB4A" w:rsidR="00B03D00" w:rsidRPr="005360C1" w:rsidRDefault="002230D7" w:rsidP="00E64C92">
            <w:pPr>
              <w:rPr>
                <w:rFonts w:cstheme="minorHAnsi"/>
              </w:rPr>
            </w:pPr>
            <w:r w:rsidRPr="005360C1">
              <w:rPr>
                <w:rFonts w:cstheme="minorHAnsi"/>
              </w:rPr>
              <w:t>Surveyors</w:t>
            </w:r>
            <w:r w:rsidR="00B03D00" w:rsidRPr="005360C1">
              <w:rPr>
                <w:rFonts w:cstheme="minorHAnsi"/>
              </w:rPr>
              <w:t xml:space="preserve"> meet at </w:t>
            </w:r>
            <w:r w:rsidRPr="005360C1">
              <w:rPr>
                <w:rFonts w:cstheme="minorHAnsi"/>
              </w:rPr>
              <w:t xml:space="preserve">the </w:t>
            </w:r>
            <w:r w:rsidR="00B03D00" w:rsidRPr="005360C1">
              <w:rPr>
                <w:rFonts w:cstheme="minorHAnsi"/>
              </w:rPr>
              <w:t>hotel</w:t>
            </w:r>
            <w:r w:rsidRPr="005360C1">
              <w:rPr>
                <w:rFonts w:cstheme="minorHAnsi"/>
              </w:rPr>
              <w:t xml:space="preserve"> to finalize their preparations.</w:t>
            </w:r>
          </w:p>
        </w:tc>
      </w:tr>
    </w:tbl>
    <w:p w14:paraId="0BC99DA4" w14:textId="77777777" w:rsidR="00B03D00" w:rsidRPr="005360C1" w:rsidRDefault="00B03D00" w:rsidP="002B3DD6">
      <w:pPr>
        <w:rPr>
          <w:rFonts w:cstheme="minorHAnsi"/>
        </w:rPr>
      </w:pPr>
    </w:p>
    <w:p w14:paraId="4AE9B023" w14:textId="40D1E22E" w:rsidR="006A3AD0" w:rsidRPr="005360C1" w:rsidRDefault="006A3AD0" w:rsidP="00DD7E26">
      <w:pPr>
        <w:pStyle w:val="Heading4"/>
        <w:rPr>
          <w:rFonts w:asciiTheme="minorHAnsi" w:hAnsiTheme="minorHAnsi" w:cstheme="minorHAnsi"/>
        </w:rPr>
      </w:pPr>
      <w:r w:rsidRPr="005360C1">
        <w:rPr>
          <w:rFonts w:asciiTheme="minorHAnsi" w:hAnsiTheme="minorHAnsi" w:cstheme="minorHAnsi"/>
        </w:rPr>
        <w:t>Survey Day 1</w:t>
      </w:r>
    </w:p>
    <w:p w14:paraId="4EDEC717" w14:textId="49B75835" w:rsidR="00854CEF" w:rsidRPr="005360C1" w:rsidRDefault="00854CEF" w:rsidP="00854CEF">
      <w:pPr>
        <w:rPr>
          <w:rFonts w:cstheme="minorHAnsi"/>
        </w:rPr>
      </w:pPr>
      <w:r w:rsidRPr="005360C1">
        <w:rPr>
          <w:rFonts w:cstheme="minorHAnsi"/>
        </w:rPr>
        <w:t>Rows can be added as necessary</w:t>
      </w:r>
      <w:r w:rsidR="00AC570C">
        <w:rPr>
          <w:rFonts w:cstheme="minorHAnsi"/>
        </w:rPr>
        <w:t xml:space="preserve"> and please remember to include a 15-minute break in the morning and afternoon for bathroom/coffee breaks </w:t>
      </w:r>
    </w:p>
    <w:tbl>
      <w:tblPr>
        <w:tblW w:w="9660" w:type="dxa"/>
        <w:tblLayout w:type="fixed"/>
        <w:tblLook w:val="0000" w:firstRow="0" w:lastRow="0" w:firstColumn="0" w:lastColumn="0" w:noHBand="0" w:noVBand="0"/>
      </w:tblPr>
      <w:tblGrid>
        <w:gridCol w:w="1908"/>
        <w:gridCol w:w="7752"/>
      </w:tblGrid>
      <w:tr w:rsidR="002B3DD6" w:rsidRPr="005360C1" w14:paraId="6EAC32BC" w14:textId="77777777" w:rsidTr="00E911FD">
        <w:trPr>
          <w:trHeight w:val="647"/>
        </w:trPr>
        <w:tc>
          <w:tcPr>
            <w:tcW w:w="1908" w:type="dxa"/>
            <w:tcBorders>
              <w:top w:val="single" w:sz="4" w:space="0" w:color="808080"/>
              <w:left w:val="single" w:sz="4" w:space="0" w:color="808080"/>
              <w:bottom w:val="single" w:sz="4" w:space="0" w:color="808080"/>
              <w:right w:val="single" w:sz="4" w:space="0" w:color="808080"/>
            </w:tcBorders>
          </w:tcPr>
          <w:p w14:paraId="4D0BF607" w14:textId="453113ED" w:rsidR="002B3DD6" w:rsidRPr="005360C1" w:rsidRDefault="00E53AC6" w:rsidP="00E64C92">
            <w:pPr>
              <w:rPr>
                <w:rFonts w:cstheme="minorHAnsi"/>
              </w:rPr>
            </w:pPr>
            <w:r>
              <w:rPr>
                <w:rFonts w:cstheme="minorHAnsi"/>
              </w:rPr>
              <w:t>First Thing in the Morning</w:t>
            </w:r>
            <w:r w:rsidR="002D53F9" w:rsidRPr="005360C1">
              <w:rPr>
                <w:rFonts w:cstheme="minorHAnsi"/>
              </w:rPr>
              <w:t>/TBD</w:t>
            </w:r>
          </w:p>
          <w:p w14:paraId="5AD88616" w14:textId="29321BA9" w:rsidR="002B3DD6" w:rsidRPr="005360C1" w:rsidRDefault="002B3DD6" w:rsidP="00E64C92">
            <w:pPr>
              <w:rPr>
                <w:rFonts w:cstheme="minorHAnsi"/>
              </w:rPr>
            </w:pPr>
          </w:p>
        </w:tc>
        <w:tc>
          <w:tcPr>
            <w:tcW w:w="7752" w:type="dxa"/>
            <w:tcBorders>
              <w:top w:val="single" w:sz="4" w:space="0" w:color="808080"/>
              <w:left w:val="single" w:sz="4" w:space="0" w:color="808080"/>
              <w:bottom w:val="single" w:sz="4" w:space="0" w:color="808080"/>
              <w:right w:val="single" w:sz="4" w:space="0" w:color="808080"/>
            </w:tcBorders>
            <w:vAlign w:val="center"/>
          </w:tcPr>
          <w:p w14:paraId="7E326727" w14:textId="27238154" w:rsidR="002B3DD6" w:rsidRPr="005360C1" w:rsidRDefault="00506216" w:rsidP="00506216">
            <w:pPr>
              <w:pStyle w:val="ListParagraph"/>
              <w:numPr>
                <w:ilvl w:val="0"/>
                <w:numId w:val="4"/>
              </w:numPr>
              <w:spacing w:before="40"/>
              <w:rPr>
                <w:rFonts w:asciiTheme="minorHAnsi" w:hAnsiTheme="minorHAnsi" w:cstheme="minorHAnsi"/>
                <w:b/>
                <w:bCs/>
                <w:szCs w:val="22"/>
              </w:rPr>
            </w:pPr>
            <w:r w:rsidRPr="005360C1">
              <w:rPr>
                <w:rFonts w:asciiTheme="minorHAnsi" w:hAnsiTheme="minorHAnsi" w:cstheme="minorHAnsi"/>
                <w:szCs w:val="22"/>
              </w:rPr>
              <w:t xml:space="preserve">Program </w:t>
            </w:r>
            <w:r w:rsidR="004009A7" w:rsidRPr="005360C1">
              <w:rPr>
                <w:rFonts w:asciiTheme="minorHAnsi" w:hAnsiTheme="minorHAnsi" w:cstheme="minorHAnsi"/>
                <w:szCs w:val="22"/>
              </w:rPr>
              <w:t>d</w:t>
            </w:r>
            <w:r w:rsidRPr="005360C1">
              <w:rPr>
                <w:rFonts w:asciiTheme="minorHAnsi" w:hAnsiTheme="minorHAnsi" w:cstheme="minorHAnsi"/>
                <w:szCs w:val="22"/>
              </w:rPr>
              <w:t>irector</w:t>
            </w:r>
            <w:r w:rsidR="00786669" w:rsidRPr="005360C1">
              <w:rPr>
                <w:rFonts w:asciiTheme="minorHAnsi" w:hAnsiTheme="minorHAnsi" w:cstheme="minorHAnsi"/>
                <w:szCs w:val="22"/>
              </w:rPr>
              <w:t xml:space="preserve"> or designee </w:t>
            </w:r>
            <w:r w:rsidR="00FF22C6" w:rsidRPr="005360C1">
              <w:rPr>
                <w:rFonts w:asciiTheme="minorHAnsi" w:hAnsiTheme="minorHAnsi" w:cstheme="minorHAnsi"/>
                <w:szCs w:val="22"/>
              </w:rPr>
              <w:t>brings</w:t>
            </w:r>
            <w:r w:rsidR="00B21CE7" w:rsidRPr="005360C1">
              <w:rPr>
                <w:rFonts w:asciiTheme="minorHAnsi" w:hAnsiTheme="minorHAnsi" w:cstheme="minorHAnsi"/>
                <w:szCs w:val="22"/>
              </w:rPr>
              <w:t xml:space="preserve"> </w:t>
            </w:r>
            <w:r w:rsidR="006F7671" w:rsidRPr="005360C1">
              <w:rPr>
                <w:rFonts w:asciiTheme="minorHAnsi" w:hAnsiTheme="minorHAnsi" w:cstheme="minorHAnsi"/>
                <w:szCs w:val="22"/>
              </w:rPr>
              <w:t xml:space="preserve">the </w:t>
            </w:r>
            <w:r w:rsidR="004009A7" w:rsidRPr="005360C1">
              <w:rPr>
                <w:rFonts w:asciiTheme="minorHAnsi" w:hAnsiTheme="minorHAnsi" w:cstheme="minorHAnsi"/>
                <w:szCs w:val="22"/>
              </w:rPr>
              <w:t>s</w:t>
            </w:r>
            <w:r w:rsidR="003F4032" w:rsidRPr="005360C1">
              <w:rPr>
                <w:rFonts w:asciiTheme="minorHAnsi" w:hAnsiTheme="minorHAnsi" w:cstheme="minorHAnsi"/>
                <w:szCs w:val="22"/>
              </w:rPr>
              <w:t>urvey</w:t>
            </w:r>
            <w:r w:rsidR="001D57EB" w:rsidRPr="005360C1">
              <w:rPr>
                <w:rFonts w:asciiTheme="minorHAnsi" w:hAnsiTheme="minorHAnsi" w:cstheme="minorHAnsi"/>
                <w:szCs w:val="22"/>
              </w:rPr>
              <w:t xml:space="preserve">ors </w:t>
            </w:r>
            <w:r w:rsidR="00FF22C6" w:rsidRPr="005360C1">
              <w:rPr>
                <w:rFonts w:asciiTheme="minorHAnsi" w:hAnsiTheme="minorHAnsi" w:cstheme="minorHAnsi"/>
                <w:szCs w:val="22"/>
              </w:rPr>
              <w:t>to</w:t>
            </w:r>
            <w:r w:rsidR="00B21CE7" w:rsidRPr="005360C1">
              <w:rPr>
                <w:rFonts w:asciiTheme="minorHAnsi" w:hAnsiTheme="minorHAnsi" w:cstheme="minorHAnsi"/>
                <w:szCs w:val="22"/>
              </w:rPr>
              <w:t xml:space="preserve"> </w:t>
            </w:r>
            <w:r w:rsidR="006F7671" w:rsidRPr="005360C1">
              <w:rPr>
                <w:rFonts w:asciiTheme="minorHAnsi" w:hAnsiTheme="minorHAnsi" w:cstheme="minorHAnsi"/>
                <w:szCs w:val="22"/>
              </w:rPr>
              <w:t xml:space="preserve">the </w:t>
            </w:r>
            <w:r w:rsidR="009B6337">
              <w:rPr>
                <w:rFonts w:asciiTheme="minorHAnsi" w:hAnsiTheme="minorHAnsi" w:cstheme="minorHAnsi"/>
                <w:szCs w:val="22"/>
              </w:rPr>
              <w:t>campus.</w:t>
            </w:r>
          </w:p>
        </w:tc>
      </w:tr>
      <w:tr w:rsidR="002B3DD6" w:rsidRPr="005360C1" w14:paraId="506524C8" w14:textId="77777777" w:rsidTr="000E2A57">
        <w:trPr>
          <w:trHeight w:val="413"/>
        </w:trPr>
        <w:tc>
          <w:tcPr>
            <w:tcW w:w="1908" w:type="dxa"/>
            <w:tcBorders>
              <w:top w:val="single" w:sz="4" w:space="0" w:color="808080"/>
              <w:left w:val="single" w:sz="4" w:space="0" w:color="808080"/>
              <w:bottom w:val="single" w:sz="4" w:space="0" w:color="808080"/>
              <w:right w:val="single" w:sz="4" w:space="0" w:color="808080"/>
            </w:tcBorders>
          </w:tcPr>
          <w:p w14:paraId="7F8A7E6E" w14:textId="2CC704F8" w:rsidR="002B3DD6" w:rsidRPr="005360C1" w:rsidRDefault="00557770" w:rsidP="00E64C92">
            <w:pPr>
              <w:rPr>
                <w:rFonts w:cstheme="minorHAnsi"/>
              </w:rPr>
            </w:pPr>
            <w:r>
              <w:rPr>
                <w:rFonts w:cstheme="minorHAnsi"/>
              </w:rPr>
              <w:t>First meeting</w:t>
            </w:r>
            <w:r w:rsidR="002B3DD6" w:rsidRPr="005360C1">
              <w:rPr>
                <w:rFonts w:cstheme="minorHAnsi"/>
              </w:rPr>
              <w:t xml:space="preserve"> </w:t>
            </w:r>
          </w:p>
        </w:tc>
        <w:tc>
          <w:tcPr>
            <w:tcW w:w="7752" w:type="dxa"/>
            <w:tcBorders>
              <w:top w:val="single" w:sz="4" w:space="0" w:color="808080"/>
              <w:left w:val="single" w:sz="4" w:space="0" w:color="808080"/>
              <w:bottom w:val="single" w:sz="4" w:space="0" w:color="808080"/>
              <w:right w:val="single" w:sz="4" w:space="0" w:color="808080"/>
            </w:tcBorders>
            <w:vAlign w:val="center"/>
          </w:tcPr>
          <w:p w14:paraId="2944D326" w14:textId="51155C31" w:rsidR="002B3DD6" w:rsidRPr="005360C1" w:rsidRDefault="009178EC" w:rsidP="009178EC">
            <w:pPr>
              <w:numPr>
                <w:ilvl w:val="0"/>
                <w:numId w:val="2"/>
              </w:numPr>
              <w:spacing w:before="40" w:after="0" w:line="240" w:lineRule="auto"/>
              <w:rPr>
                <w:rFonts w:cstheme="minorHAnsi"/>
                <w:b/>
                <w:bCs/>
              </w:rPr>
            </w:pPr>
            <w:r w:rsidRPr="005360C1">
              <w:rPr>
                <w:rFonts w:cstheme="minorHAnsi"/>
              </w:rPr>
              <w:t xml:space="preserve">Program </w:t>
            </w:r>
            <w:r w:rsidR="004009A7" w:rsidRPr="005360C1">
              <w:rPr>
                <w:rFonts w:cstheme="minorHAnsi"/>
              </w:rPr>
              <w:t>d</w:t>
            </w:r>
            <w:r w:rsidRPr="005360C1">
              <w:rPr>
                <w:rFonts w:cstheme="minorHAnsi"/>
              </w:rPr>
              <w:t>irector individually</w:t>
            </w:r>
            <w:r w:rsidR="002B3DD6" w:rsidRPr="005360C1">
              <w:rPr>
                <w:rFonts w:cstheme="minorHAnsi"/>
              </w:rPr>
              <w:t xml:space="preserve"> </w:t>
            </w:r>
            <w:r w:rsidRPr="005360C1">
              <w:rPr>
                <w:rFonts w:cstheme="minorHAnsi"/>
              </w:rPr>
              <w:t xml:space="preserve">meets with </w:t>
            </w:r>
            <w:r w:rsidR="001D57EB" w:rsidRPr="005360C1">
              <w:rPr>
                <w:rFonts w:cstheme="minorHAnsi"/>
              </w:rPr>
              <w:t xml:space="preserve">the </w:t>
            </w:r>
            <w:r w:rsidR="004009A7" w:rsidRPr="005360C1">
              <w:rPr>
                <w:rFonts w:cstheme="minorHAnsi"/>
              </w:rPr>
              <w:t>s</w:t>
            </w:r>
            <w:r w:rsidR="003F4032" w:rsidRPr="005360C1">
              <w:rPr>
                <w:rFonts w:cstheme="minorHAnsi"/>
              </w:rPr>
              <w:t>urvey</w:t>
            </w:r>
            <w:r w:rsidR="001D57EB" w:rsidRPr="005360C1">
              <w:rPr>
                <w:rFonts w:cstheme="minorHAnsi"/>
              </w:rPr>
              <w:t>ors</w:t>
            </w:r>
            <w:r w:rsidR="00DE1DB5" w:rsidRPr="005360C1">
              <w:rPr>
                <w:rFonts w:cstheme="minorHAnsi"/>
              </w:rPr>
              <w:t>.</w:t>
            </w:r>
            <w:r w:rsidRPr="005360C1">
              <w:rPr>
                <w:rFonts w:cstheme="minorHAnsi"/>
              </w:rPr>
              <w:t xml:space="preserve"> </w:t>
            </w:r>
          </w:p>
        </w:tc>
      </w:tr>
      <w:tr w:rsidR="002B3DD6" w:rsidRPr="005360C1" w14:paraId="0F912B50" w14:textId="77777777" w:rsidTr="000E2A57">
        <w:trPr>
          <w:trHeight w:val="467"/>
        </w:trPr>
        <w:tc>
          <w:tcPr>
            <w:tcW w:w="1908" w:type="dxa"/>
            <w:tcBorders>
              <w:top w:val="single" w:sz="4" w:space="0" w:color="808080"/>
              <w:left w:val="single" w:sz="4" w:space="0" w:color="808080"/>
              <w:bottom w:val="single" w:sz="4" w:space="0" w:color="808080"/>
              <w:right w:val="single" w:sz="4" w:space="0" w:color="808080"/>
            </w:tcBorders>
          </w:tcPr>
          <w:p w14:paraId="5340ED8A" w14:textId="320312AF" w:rsidR="002B3DD6" w:rsidRPr="005360C1" w:rsidRDefault="002B3DD6" w:rsidP="00E64C92">
            <w:pPr>
              <w:rPr>
                <w:rFonts w:cstheme="minorHAnsi"/>
              </w:rPr>
            </w:pPr>
          </w:p>
        </w:tc>
        <w:tc>
          <w:tcPr>
            <w:tcW w:w="7752" w:type="dxa"/>
            <w:tcBorders>
              <w:top w:val="single" w:sz="4" w:space="0" w:color="808080"/>
              <w:left w:val="single" w:sz="4" w:space="0" w:color="808080"/>
              <w:bottom w:val="single" w:sz="4" w:space="0" w:color="808080"/>
              <w:right w:val="single" w:sz="4" w:space="0" w:color="808080"/>
            </w:tcBorders>
            <w:vAlign w:val="center"/>
          </w:tcPr>
          <w:p w14:paraId="644F4667" w14:textId="4B0F70C9" w:rsidR="00B21CE7" w:rsidRPr="005360C1" w:rsidRDefault="00B21CE7" w:rsidP="00B21CE7">
            <w:pPr>
              <w:numPr>
                <w:ilvl w:val="0"/>
                <w:numId w:val="2"/>
              </w:numPr>
              <w:spacing w:before="40" w:after="0" w:line="240" w:lineRule="auto"/>
              <w:rPr>
                <w:rFonts w:cstheme="minorHAnsi"/>
              </w:rPr>
            </w:pPr>
            <w:r w:rsidRPr="005360C1">
              <w:rPr>
                <w:rFonts w:cstheme="minorHAnsi"/>
              </w:rPr>
              <w:t xml:space="preserve">Opening </w:t>
            </w:r>
            <w:r w:rsidR="004009A7" w:rsidRPr="005360C1">
              <w:rPr>
                <w:rFonts w:cstheme="minorHAnsi"/>
              </w:rPr>
              <w:t>s</w:t>
            </w:r>
            <w:r w:rsidRPr="005360C1">
              <w:rPr>
                <w:rFonts w:cstheme="minorHAnsi"/>
              </w:rPr>
              <w:t xml:space="preserve">ession with </w:t>
            </w:r>
            <w:r w:rsidR="004009A7" w:rsidRPr="005360C1">
              <w:rPr>
                <w:rFonts w:cstheme="minorHAnsi"/>
              </w:rPr>
              <w:t>a</w:t>
            </w:r>
            <w:r w:rsidRPr="005360C1">
              <w:rPr>
                <w:rFonts w:cstheme="minorHAnsi"/>
              </w:rPr>
              <w:t>dministration (</w:t>
            </w:r>
            <w:r w:rsidR="004009A7" w:rsidRPr="005360C1">
              <w:rPr>
                <w:rFonts w:cstheme="minorHAnsi"/>
              </w:rPr>
              <w:t>p</w:t>
            </w:r>
            <w:r w:rsidRPr="005360C1">
              <w:rPr>
                <w:rFonts w:cstheme="minorHAnsi"/>
              </w:rPr>
              <w:t xml:space="preserve">rogram </w:t>
            </w:r>
            <w:r w:rsidR="004009A7" w:rsidRPr="005360C1">
              <w:rPr>
                <w:rFonts w:cstheme="minorHAnsi"/>
              </w:rPr>
              <w:t>d</w:t>
            </w:r>
            <w:r w:rsidRPr="005360C1">
              <w:rPr>
                <w:rFonts w:cstheme="minorHAnsi"/>
              </w:rPr>
              <w:t xml:space="preserve">irector, </w:t>
            </w:r>
            <w:r w:rsidR="004009A7" w:rsidRPr="005360C1">
              <w:rPr>
                <w:rFonts w:cstheme="minorHAnsi"/>
              </w:rPr>
              <w:t>i</w:t>
            </w:r>
            <w:r w:rsidR="00B4754C" w:rsidRPr="005360C1">
              <w:rPr>
                <w:rFonts w:cstheme="minorHAnsi"/>
              </w:rPr>
              <w:t>mmediate</w:t>
            </w:r>
            <w:r w:rsidR="004009A7" w:rsidRPr="005360C1">
              <w:rPr>
                <w:rFonts w:cstheme="minorHAnsi"/>
              </w:rPr>
              <w:t xml:space="preserve"> s</w:t>
            </w:r>
            <w:r w:rsidRPr="005360C1">
              <w:rPr>
                <w:rFonts w:cstheme="minorHAnsi"/>
              </w:rPr>
              <w:t>upervisor</w:t>
            </w:r>
            <w:r w:rsidR="00B4754C" w:rsidRPr="005360C1">
              <w:rPr>
                <w:rFonts w:cstheme="minorHAnsi"/>
              </w:rPr>
              <w:t xml:space="preserve"> of the </w:t>
            </w:r>
            <w:r w:rsidR="004009A7" w:rsidRPr="005360C1">
              <w:rPr>
                <w:rFonts w:cstheme="minorHAnsi"/>
              </w:rPr>
              <w:t>p</w:t>
            </w:r>
            <w:r w:rsidR="00B4754C" w:rsidRPr="005360C1">
              <w:rPr>
                <w:rFonts w:cstheme="minorHAnsi"/>
              </w:rPr>
              <w:t xml:space="preserve">rogram </w:t>
            </w:r>
            <w:r w:rsidR="004009A7" w:rsidRPr="005360C1">
              <w:rPr>
                <w:rFonts w:cstheme="minorHAnsi"/>
              </w:rPr>
              <w:t>d</w:t>
            </w:r>
            <w:r w:rsidR="00B4754C" w:rsidRPr="005360C1">
              <w:rPr>
                <w:rFonts w:cstheme="minorHAnsi"/>
              </w:rPr>
              <w:t>irector</w:t>
            </w:r>
            <w:r w:rsidRPr="005360C1">
              <w:rPr>
                <w:rFonts w:cstheme="minorHAnsi"/>
              </w:rPr>
              <w:t xml:space="preserve">, </w:t>
            </w:r>
            <w:r w:rsidR="00B4754C" w:rsidRPr="005360C1">
              <w:rPr>
                <w:rFonts w:cstheme="minorHAnsi"/>
              </w:rPr>
              <w:t xml:space="preserve">and </w:t>
            </w:r>
            <w:r w:rsidRPr="005360C1">
              <w:rPr>
                <w:rFonts w:cstheme="minorHAnsi"/>
              </w:rPr>
              <w:t xml:space="preserve">additional members </w:t>
            </w:r>
            <w:r w:rsidR="008B720E" w:rsidRPr="005360C1">
              <w:rPr>
                <w:rFonts w:cstheme="minorHAnsi"/>
              </w:rPr>
              <w:t>from the institution</w:t>
            </w:r>
            <w:r w:rsidR="00875B16" w:rsidRPr="005360C1">
              <w:rPr>
                <w:rFonts w:cstheme="minorHAnsi"/>
              </w:rPr>
              <w:t>, as desired.</w:t>
            </w:r>
            <w:r w:rsidRPr="005360C1">
              <w:rPr>
                <w:rFonts w:cstheme="minorHAnsi"/>
              </w:rPr>
              <w:t xml:space="preserve">) </w:t>
            </w:r>
          </w:p>
          <w:p w14:paraId="7CE59BA6" w14:textId="03317625" w:rsidR="002B3DD6" w:rsidRPr="005360C1" w:rsidRDefault="002B3DD6" w:rsidP="002D53F9">
            <w:pPr>
              <w:spacing w:before="40" w:after="0" w:line="240" w:lineRule="auto"/>
              <w:ind w:left="360"/>
              <w:rPr>
                <w:rFonts w:cstheme="minorHAnsi"/>
              </w:rPr>
            </w:pPr>
          </w:p>
        </w:tc>
      </w:tr>
      <w:tr w:rsidR="000E2A57" w:rsidRPr="005360C1" w14:paraId="3156995F" w14:textId="77777777" w:rsidTr="000E2A57">
        <w:trPr>
          <w:trHeight w:val="485"/>
        </w:trPr>
        <w:tc>
          <w:tcPr>
            <w:tcW w:w="1908" w:type="dxa"/>
            <w:tcBorders>
              <w:top w:val="single" w:sz="4" w:space="0" w:color="808080"/>
              <w:left w:val="single" w:sz="4" w:space="0" w:color="808080"/>
              <w:right w:val="single" w:sz="4" w:space="0" w:color="808080"/>
            </w:tcBorders>
          </w:tcPr>
          <w:p w14:paraId="4F376737" w14:textId="77777777" w:rsidR="000E2A57" w:rsidRPr="005360C1" w:rsidRDefault="000E2A57" w:rsidP="00E64C92">
            <w:pPr>
              <w:rPr>
                <w:rFonts w:cstheme="minorHAnsi"/>
              </w:rPr>
            </w:pPr>
          </w:p>
        </w:tc>
        <w:tc>
          <w:tcPr>
            <w:tcW w:w="7752" w:type="dxa"/>
            <w:tcBorders>
              <w:top w:val="single" w:sz="4" w:space="0" w:color="808080"/>
              <w:left w:val="single" w:sz="4" w:space="0" w:color="808080"/>
              <w:right w:val="single" w:sz="4" w:space="0" w:color="808080"/>
            </w:tcBorders>
            <w:vAlign w:val="center"/>
          </w:tcPr>
          <w:p w14:paraId="06DB97AE" w14:textId="25596F97" w:rsidR="000E2A57" w:rsidRPr="00DE22D2" w:rsidRDefault="000E2A57" w:rsidP="00DE22D2">
            <w:pPr>
              <w:pStyle w:val="ListParagraph"/>
              <w:numPr>
                <w:ilvl w:val="0"/>
                <w:numId w:val="4"/>
              </w:numPr>
              <w:spacing w:before="40"/>
              <w:rPr>
                <w:rFonts w:cstheme="minorHAnsi"/>
                <w:b/>
                <w:bCs/>
              </w:rPr>
            </w:pPr>
          </w:p>
        </w:tc>
      </w:tr>
      <w:tr w:rsidR="002B3DD6" w:rsidRPr="005360C1" w14:paraId="7221BA71" w14:textId="77777777" w:rsidTr="000E2A57">
        <w:trPr>
          <w:trHeight w:val="467"/>
        </w:trPr>
        <w:tc>
          <w:tcPr>
            <w:tcW w:w="1908" w:type="dxa"/>
            <w:tcBorders>
              <w:top w:val="single" w:sz="4" w:space="0" w:color="808080"/>
              <w:left w:val="single" w:sz="4" w:space="0" w:color="808080"/>
              <w:bottom w:val="single" w:sz="4" w:space="0" w:color="808080"/>
              <w:right w:val="single" w:sz="4" w:space="0" w:color="808080"/>
            </w:tcBorders>
          </w:tcPr>
          <w:p w14:paraId="715EBD6D" w14:textId="77777777" w:rsidR="002B3DD6" w:rsidRPr="005360C1" w:rsidRDefault="002B3DD6" w:rsidP="00E64C92">
            <w:pPr>
              <w:rPr>
                <w:rFonts w:cstheme="minorHAnsi"/>
              </w:rPr>
            </w:pPr>
          </w:p>
        </w:tc>
        <w:tc>
          <w:tcPr>
            <w:tcW w:w="7752" w:type="dxa"/>
            <w:tcBorders>
              <w:top w:val="single" w:sz="4" w:space="0" w:color="808080"/>
              <w:left w:val="single" w:sz="4" w:space="0" w:color="808080"/>
              <w:bottom w:val="single" w:sz="4" w:space="0" w:color="808080"/>
              <w:right w:val="single" w:sz="4" w:space="0" w:color="808080"/>
            </w:tcBorders>
            <w:vAlign w:val="center"/>
          </w:tcPr>
          <w:p w14:paraId="1E27A640" w14:textId="77777777" w:rsidR="002B3DD6" w:rsidRPr="005360C1" w:rsidRDefault="002B3DD6" w:rsidP="00E64C92">
            <w:pPr>
              <w:spacing w:before="40"/>
              <w:ind w:left="1080"/>
              <w:rPr>
                <w:rFonts w:cstheme="minorHAnsi"/>
              </w:rPr>
            </w:pPr>
          </w:p>
        </w:tc>
      </w:tr>
      <w:tr w:rsidR="002B3DD6" w:rsidRPr="005360C1" w14:paraId="3599827B" w14:textId="77777777" w:rsidTr="000E2A57">
        <w:trPr>
          <w:trHeight w:val="467"/>
        </w:trPr>
        <w:tc>
          <w:tcPr>
            <w:tcW w:w="1908" w:type="dxa"/>
            <w:tcBorders>
              <w:top w:val="single" w:sz="4" w:space="0" w:color="808080"/>
              <w:left w:val="single" w:sz="4" w:space="0" w:color="808080"/>
              <w:bottom w:val="single" w:sz="4" w:space="0" w:color="808080"/>
              <w:right w:val="single" w:sz="4" w:space="0" w:color="808080"/>
            </w:tcBorders>
          </w:tcPr>
          <w:p w14:paraId="12FA6F0C" w14:textId="77777777" w:rsidR="002B3DD6" w:rsidRPr="005360C1" w:rsidRDefault="002B3DD6" w:rsidP="00E64C92">
            <w:pPr>
              <w:rPr>
                <w:rFonts w:cstheme="minorHAnsi"/>
              </w:rPr>
            </w:pPr>
          </w:p>
        </w:tc>
        <w:tc>
          <w:tcPr>
            <w:tcW w:w="7752" w:type="dxa"/>
            <w:tcBorders>
              <w:top w:val="single" w:sz="4" w:space="0" w:color="808080"/>
              <w:left w:val="single" w:sz="4" w:space="0" w:color="808080"/>
              <w:bottom w:val="single" w:sz="4" w:space="0" w:color="808080"/>
              <w:right w:val="single" w:sz="4" w:space="0" w:color="808080"/>
            </w:tcBorders>
            <w:vAlign w:val="center"/>
          </w:tcPr>
          <w:p w14:paraId="2C82EBB6" w14:textId="25CBF245" w:rsidR="002B3DD6" w:rsidRPr="005360C1" w:rsidRDefault="002B3DD6" w:rsidP="002D53F9">
            <w:pPr>
              <w:spacing w:before="40" w:after="0" w:line="240" w:lineRule="auto"/>
              <w:rPr>
                <w:rFonts w:cstheme="minorHAnsi"/>
              </w:rPr>
            </w:pPr>
          </w:p>
        </w:tc>
      </w:tr>
      <w:tr w:rsidR="000E2A57" w:rsidRPr="005360C1" w14:paraId="2D611223" w14:textId="77777777" w:rsidTr="000E2A57">
        <w:trPr>
          <w:trHeight w:val="521"/>
        </w:trPr>
        <w:tc>
          <w:tcPr>
            <w:tcW w:w="1908" w:type="dxa"/>
            <w:tcBorders>
              <w:top w:val="single" w:sz="4" w:space="0" w:color="808080"/>
              <w:left w:val="single" w:sz="4" w:space="0" w:color="808080"/>
              <w:right w:val="single" w:sz="4" w:space="0" w:color="808080"/>
            </w:tcBorders>
          </w:tcPr>
          <w:p w14:paraId="5D2F6899" w14:textId="77777777" w:rsidR="000E2A57" w:rsidRPr="005360C1" w:rsidRDefault="000E2A57" w:rsidP="00E64C92">
            <w:pPr>
              <w:rPr>
                <w:rFonts w:cstheme="minorHAnsi"/>
              </w:rPr>
            </w:pPr>
          </w:p>
        </w:tc>
        <w:tc>
          <w:tcPr>
            <w:tcW w:w="7752" w:type="dxa"/>
            <w:tcBorders>
              <w:top w:val="single" w:sz="4" w:space="0" w:color="808080"/>
              <w:left w:val="single" w:sz="4" w:space="0" w:color="808080"/>
              <w:right w:val="single" w:sz="4" w:space="0" w:color="808080"/>
            </w:tcBorders>
            <w:vAlign w:val="center"/>
          </w:tcPr>
          <w:p w14:paraId="084DD7EB" w14:textId="4B54F75F" w:rsidR="000E2A57" w:rsidRPr="005360C1" w:rsidRDefault="000E2A57" w:rsidP="000E2A57">
            <w:pPr>
              <w:spacing w:before="40" w:after="0" w:line="240" w:lineRule="auto"/>
              <w:rPr>
                <w:rFonts w:cstheme="minorHAnsi"/>
                <w:b/>
                <w:bCs/>
              </w:rPr>
            </w:pPr>
          </w:p>
        </w:tc>
      </w:tr>
      <w:tr w:rsidR="002B3DD6" w:rsidRPr="005360C1" w14:paraId="6EF7899D" w14:textId="77777777" w:rsidTr="000E2A57">
        <w:trPr>
          <w:trHeight w:val="467"/>
        </w:trPr>
        <w:tc>
          <w:tcPr>
            <w:tcW w:w="1908" w:type="dxa"/>
            <w:tcBorders>
              <w:top w:val="single" w:sz="4" w:space="0" w:color="808080"/>
              <w:left w:val="single" w:sz="4" w:space="0" w:color="808080"/>
              <w:bottom w:val="single" w:sz="4" w:space="0" w:color="808080"/>
              <w:right w:val="single" w:sz="4" w:space="0" w:color="808080"/>
            </w:tcBorders>
          </w:tcPr>
          <w:p w14:paraId="748E6A3B" w14:textId="77777777" w:rsidR="002B3DD6" w:rsidRPr="005360C1" w:rsidRDefault="002B3DD6" w:rsidP="00E64C92">
            <w:pPr>
              <w:rPr>
                <w:rFonts w:cstheme="minorHAnsi"/>
              </w:rPr>
            </w:pPr>
          </w:p>
        </w:tc>
        <w:tc>
          <w:tcPr>
            <w:tcW w:w="7752" w:type="dxa"/>
            <w:tcBorders>
              <w:top w:val="single" w:sz="4" w:space="0" w:color="808080"/>
              <w:left w:val="single" w:sz="4" w:space="0" w:color="808080"/>
              <w:bottom w:val="single" w:sz="4" w:space="0" w:color="808080"/>
              <w:right w:val="single" w:sz="4" w:space="0" w:color="808080"/>
            </w:tcBorders>
            <w:vAlign w:val="center"/>
          </w:tcPr>
          <w:p w14:paraId="168E5FA2" w14:textId="15A2D660" w:rsidR="002B3DD6" w:rsidRPr="005360C1" w:rsidRDefault="002B3DD6" w:rsidP="002D53F9">
            <w:pPr>
              <w:spacing w:before="40" w:after="0" w:line="240" w:lineRule="auto"/>
              <w:ind w:left="360"/>
              <w:rPr>
                <w:rFonts w:cstheme="minorHAnsi"/>
              </w:rPr>
            </w:pPr>
          </w:p>
        </w:tc>
      </w:tr>
      <w:tr w:rsidR="002B3DD6" w:rsidRPr="005360C1" w14:paraId="43BDE893" w14:textId="77777777" w:rsidTr="000E2A57">
        <w:trPr>
          <w:trHeight w:val="359"/>
        </w:trPr>
        <w:tc>
          <w:tcPr>
            <w:tcW w:w="1908" w:type="dxa"/>
            <w:tcBorders>
              <w:top w:val="single" w:sz="4" w:space="0" w:color="808080"/>
              <w:left w:val="single" w:sz="4" w:space="0" w:color="808080"/>
              <w:right w:val="single" w:sz="4" w:space="0" w:color="808080"/>
            </w:tcBorders>
          </w:tcPr>
          <w:p w14:paraId="29673BFB" w14:textId="77777777" w:rsidR="002B3DD6" w:rsidRPr="005360C1" w:rsidRDefault="002B3DD6" w:rsidP="00E64C92">
            <w:pPr>
              <w:rPr>
                <w:rFonts w:cstheme="minorHAnsi"/>
              </w:rPr>
            </w:pPr>
          </w:p>
        </w:tc>
        <w:tc>
          <w:tcPr>
            <w:tcW w:w="7752" w:type="dxa"/>
            <w:tcBorders>
              <w:top w:val="single" w:sz="4" w:space="0" w:color="808080"/>
              <w:left w:val="single" w:sz="4" w:space="0" w:color="808080"/>
              <w:right w:val="single" w:sz="4" w:space="0" w:color="808080"/>
            </w:tcBorders>
            <w:vAlign w:val="center"/>
          </w:tcPr>
          <w:p w14:paraId="1BE538BA" w14:textId="77777777" w:rsidR="002B3DD6" w:rsidRPr="005360C1" w:rsidRDefault="002B3DD6" w:rsidP="00E64C92">
            <w:pPr>
              <w:spacing w:before="40"/>
              <w:ind w:left="1080"/>
              <w:rPr>
                <w:rFonts w:cstheme="minorHAnsi"/>
                <w:b/>
                <w:bCs/>
              </w:rPr>
            </w:pPr>
          </w:p>
        </w:tc>
      </w:tr>
      <w:tr w:rsidR="002B3DD6" w:rsidRPr="005360C1" w14:paraId="6691DC24" w14:textId="77777777" w:rsidTr="000E2A57">
        <w:trPr>
          <w:trHeight w:val="584"/>
        </w:trPr>
        <w:tc>
          <w:tcPr>
            <w:tcW w:w="1908" w:type="dxa"/>
            <w:tcBorders>
              <w:top w:val="single" w:sz="4" w:space="0" w:color="808080"/>
              <w:left w:val="single" w:sz="4" w:space="0" w:color="808080"/>
              <w:bottom w:val="single" w:sz="4" w:space="0" w:color="808080"/>
              <w:right w:val="single" w:sz="4" w:space="0" w:color="808080"/>
            </w:tcBorders>
          </w:tcPr>
          <w:p w14:paraId="6790214C" w14:textId="77777777" w:rsidR="002B3DD6" w:rsidRPr="005360C1" w:rsidRDefault="002B3DD6" w:rsidP="00E64C92">
            <w:pPr>
              <w:rPr>
                <w:rFonts w:cstheme="minorHAnsi"/>
              </w:rPr>
            </w:pPr>
            <w:r w:rsidRPr="005360C1">
              <w:rPr>
                <w:rFonts w:cstheme="minorHAnsi"/>
              </w:rPr>
              <w:t xml:space="preserve"> </w:t>
            </w:r>
          </w:p>
        </w:tc>
        <w:tc>
          <w:tcPr>
            <w:tcW w:w="7752" w:type="dxa"/>
            <w:tcBorders>
              <w:top w:val="single" w:sz="4" w:space="0" w:color="808080"/>
              <w:left w:val="single" w:sz="4" w:space="0" w:color="808080"/>
              <w:bottom w:val="single" w:sz="4" w:space="0" w:color="808080"/>
              <w:right w:val="single" w:sz="4" w:space="0" w:color="808080"/>
            </w:tcBorders>
            <w:vAlign w:val="center"/>
          </w:tcPr>
          <w:p w14:paraId="1F5A4EE8" w14:textId="0EC5600F" w:rsidR="002B3DD6" w:rsidRPr="005360C1" w:rsidRDefault="002B3DD6" w:rsidP="002D53F9">
            <w:pPr>
              <w:spacing w:before="40" w:after="0" w:line="240" w:lineRule="auto"/>
              <w:ind w:left="360"/>
              <w:rPr>
                <w:rFonts w:cstheme="minorHAnsi"/>
              </w:rPr>
            </w:pPr>
          </w:p>
        </w:tc>
      </w:tr>
      <w:tr w:rsidR="002B3DD6" w:rsidRPr="005360C1" w14:paraId="4907DEED" w14:textId="77777777" w:rsidTr="000E2A57">
        <w:trPr>
          <w:trHeight w:val="467"/>
        </w:trPr>
        <w:tc>
          <w:tcPr>
            <w:tcW w:w="1908" w:type="dxa"/>
            <w:tcBorders>
              <w:top w:val="single" w:sz="4" w:space="0" w:color="808080"/>
              <w:left w:val="single" w:sz="4" w:space="0" w:color="808080"/>
              <w:right w:val="single" w:sz="4" w:space="0" w:color="808080"/>
            </w:tcBorders>
          </w:tcPr>
          <w:p w14:paraId="04B74452" w14:textId="77777777" w:rsidR="002B3DD6" w:rsidRPr="005360C1" w:rsidRDefault="002B3DD6" w:rsidP="00E64C92">
            <w:pPr>
              <w:rPr>
                <w:rFonts w:cstheme="minorHAnsi"/>
              </w:rPr>
            </w:pPr>
          </w:p>
        </w:tc>
        <w:tc>
          <w:tcPr>
            <w:tcW w:w="7752" w:type="dxa"/>
            <w:tcBorders>
              <w:top w:val="single" w:sz="4" w:space="0" w:color="808080"/>
              <w:left w:val="single" w:sz="4" w:space="0" w:color="808080"/>
              <w:right w:val="single" w:sz="4" w:space="0" w:color="808080"/>
            </w:tcBorders>
            <w:vAlign w:val="center"/>
          </w:tcPr>
          <w:p w14:paraId="67E7F751" w14:textId="78AE827A" w:rsidR="002B3DD6" w:rsidRPr="005360C1" w:rsidRDefault="002B3DD6" w:rsidP="002D53F9">
            <w:pPr>
              <w:spacing w:before="40" w:after="0" w:line="240" w:lineRule="auto"/>
              <w:ind w:left="360"/>
              <w:rPr>
                <w:rFonts w:cstheme="minorHAnsi"/>
                <w:i/>
                <w:iCs/>
              </w:rPr>
            </w:pPr>
          </w:p>
        </w:tc>
      </w:tr>
      <w:tr w:rsidR="002B3DD6" w:rsidRPr="005360C1" w14:paraId="152A57AF" w14:textId="77777777" w:rsidTr="000E2A57">
        <w:trPr>
          <w:trHeight w:val="467"/>
        </w:trPr>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0017A4" w14:textId="18D3AB98" w:rsidR="002B3DD6" w:rsidRPr="005360C1" w:rsidRDefault="007D5489" w:rsidP="00E64C92">
            <w:pPr>
              <w:rPr>
                <w:rFonts w:cstheme="minorHAnsi"/>
              </w:rPr>
            </w:pPr>
            <w:r w:rsidRPr="005360C1">
              <w:rPr>
                <w:rFonts w:cstheme="minorHAnsi"/>
              </w:rPr>
              <w:t>5:00 pm</w:t>
            </w:r>
            <w:r w:rsidR="00142A8E" w:rsidRPr="005360C1">
              <w:rPr>
                <w:rFonts w:cstheme="minorHAnsi"/>
              </w:rPr>
              <w:t>/TBD</w:t>
            </w:r>
          </w:p>
        </w:tc>
        <w:tc>
          <w:tcPr>
            <w:tcW w:w="7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77349E" w14:textId="0F67FA93" w:rsidR="002B3DD6" w:rsidRPr="00DE22D2" w:rsidRDefault="00786669" w:rsidP="00AE0CB5">
            <w:pPr>
              <w:pStyle w:val="ListParagraph"/>
              <w:numPr>
                <w:ilvl w:val="0"/>
                <w:numId w:val="4"/>
              </w:numPr>
              <w:spacing w:before="40"/>
              <w:rPr>
                <w:rFonts w:asciiTheme="minorHAnsi" w:hAnsiTheme="minorHAnsi" w:cstheme="minorHAnsi"/>
                <w:szCs w:val="22"/>
              </w:rPr>
            </w:pPr>
            <w:r w:rsidRPr="005360C1">
              <w:rPr>
                <w:rFonts w:asciiTheme="minorHAnsi" w:hAnsiTheme="minorHAnsi" w:cstheme="minorHAnsi"/>
                <w:szCs w:val="22"/>
              </w:rPr>
              <w:t xml:space="preserve">Program </w:t>
            </w:r>
            <w:r w:rsidR="004009A7" w:rsidRPr="005360C1">
              <w:rPr>
                <w:rFonts w:asciiTheme="minorHAnsi" w:hAnsiTheme="minorHAnsi" w:cstheme="minorHAnsi"/>
                <w:szCs w:val="22"/>
              </w:rPr>
              <w:t>d</w:t>
            </w:r>
            <w:r w:rsidRPr="005360C1">
              <w:rPr>
                <w:rFonts w:asciiTheme="minorHAnsi" w:hAnsiTheme="minorHAnsi" w:cstheme="minorHAnsi"/>
                <w:szCs w:val="22"/>
              </w:rPr>
              <w:t xml:space="preserve">irector or designee transports </w:t>
            </w:r>
            <w:r w:rsidR="004009A7" w:rsidRPr="005360C1">
              <w:rPr>
                <w:rFonts w:asciiTheme="minorHAnsi" w:hAnsiTheme="minorHAnsi" w:cstheme="minorHAnsi"/>
                <w:szCs w:val="22"/>
              </w:rPr>
              <w:t>s</w:t>
            </w:r>
            <w:r w:rsidRPr="005360C1">
              <w:rPr>
                <w:rFonts w:asciiTheme="minorHAnsi" w:hAnsiTheme="minorHAnsi" w:cstheme="minorHAnsi"/>
                <w:szCs w:val="22"/>
              </w:rPr>
              <w:t>urveyors back to the hotel</w:t>
            </w:r>
            <w:r w:rsidR="00DE1DB5" w:rsidRPr="005360C1">
              <w:rPr>
                <w:rFonts w:asciiTheme="minorHAnsi" w:hAnsiTheme="minorHAnsi" w:cstheme="minorHAnsi"/>
                <w:szCs w:val="22"/>
              </w:rPr>
              <w:t>.</w:t>
            </w:r>
          </w:p>
        </w:tc>
      </w:tr>
    </w:tbl>
    <w:p w14:paraId="1472A20E" w14:textId="69D2DB5B" w:rsidR="002B3DD6" w:rsidRPr="005360C1" w:rsidRDefault="002B3DD6" w:rsidP="002B3DD6">
      <w:pPr>
        <w:rPr>
          <w:rFonts w:cstheme="minorHAnsi"/>
        </w:rPr>
      </w:pPr>
    </w:p>
    <w:p w14:paraId="0AB539BF" w14:textId="11F5017F" w:rsidR="002D53F9" w:rsidRPr="005B5AE1" w:rsidRDefault="002D53F9" w:rsidP="002D53F9">
      <w:pPr>
        <w:pStyle w:val="Heading4"/>
        <w:rPr>
          <w:rFonts w:asciiTheme="minorHAnsi" w:hAnsiTheme="minorHAnsi" w:cstheme="minorHAnsi"/>
          <w:i w:val="0"/>
          <w:iCs w:val="0"/>
        </w:rPr>
      </w:pPr>
      <w:r w:rsidRPr="005360C1">
        <w:rPr>
          <w:rFonts w:asciiTheme="minorHAnsi" w:hAnsiTheme="minorHAnsi" w:cstheme="minorHAnsi"/>
        </w:rPr>
        <w:lastRenderedPageBreak/>
        <w:t xml:space="preserve">Survey Day </w:t>
      </w:r>
      <w:r w:rsidR="00B52BB6" w:rsidRPr="005360C1">
        <w:rPr>
          <w:rFonts w:asciiTheme="minorHAnsi" w:hAnsiTheme="minorHAnsi" w:cstheme="minorHAnsi"/>
        </w:rPr>
        <w:t>2</w:t>
      </w:r>
      <w:r w:rsidR="005B5AE1">
        <w:rPr>
          <w:rFonts w:asciiTheme="minorHAnsi" w:hAnsiTheme="minorHAnsi" w:cstheme="minorHAnsi"/>
          <w:i w:val="0"/>
          <w:iCs w:val="0"/>
        </w:rPr>
        <w:t xml:space="preserve"> (Typically ½ day) </w:t>
      </w:r>
    </w:p>
    <w:p w14:paraId="5936144A" w14:textId="6D39B710" w:rsidR="002D53F9" w:rsidRPr="005360C1" w:rsidRDefault="00B52BB6" w:rsidP="002B3DD6">
      <w:pPr>
        <w:rPr>
          <w:rFonts w:cstheme="minorHAnsi"/>
        </w:rPr>
      </w:pPr>
      <w:r w:rsidRPr="005360C1">
        <w:rPr>
          <w:rFonts w:cstheme="minorHAnsi"/>
        </w:rPr>
        <w:t xml:space="preserve">Rows can be added as necessary.  For programs with multiple campuses, there </w:t>
      </w:r>
      <w:r w:rsidR="003713A8" w:rsidRPr="005360C1">
        <w:rPr>
          <w:rFonts w:cstheme="minorHAnsi"/>
        </w:rPr>
        <w:t xml:space="preserve">is more time required, and it will be necessary to add in </w:t>
      </w:r>
      <w:r w:rsidR="00D867AA" w:rsidRPr="005360C1">
        <w:rPr>
          <w:rFonts w:cstheme="minorHAnsi"/>
        </w:rPr>
        <w:t xml:space="preserve">more rows and </w:t>
      </w:r>
      <w:r w:rsidR="000B12F6" w:rsidRPr="005360C1">
        <w:rPr>
          <w:rFonts w:cstheme="minorHAnsi"/>
        </w:rPr>
        <w:t>fill up the afternoon of the second</w:t>
      </w:r>
      <w:r w:rsidR="00D867AA" w:rsidRPr="005360C1">
        <w:rPr>
          <w:rFonts w:cstheme="minorHAnsi"/>
        </w:rPr>
        <w:t xml:space="preserve"> day.  </w:t>
      </w:r>
      <w:r w:rsidR="00142A8E" w:rsidRPr="005360C1">
        <w:rPr>
          <w:rFonts w:cstheme="minorHAnsi"/>
        </w:rPr>
        <w:t xml:space="preserve">The majority of the site visits, however, will end by noon on the second day.  </w:t>
      </w:r>
    </w:p>
    <w:p w14:paraId="14A26750" w14:textId="4DD5AB42" w:rsidR="00142A8E" w:rsidRPr="005360C1" w:rsidRDefault="00BC5322" w:rsidP="002B3DD6">
      <w:pPr>
        <w:rPr>
          <w:rFonts w:cstheme="minorHAnsi"/>
        </w:rPr>
      </w:pPr>
      <w:r w:rsidRPr="005360C1">
        <w:rPr>
          <w:rFonts w:cstheme="minorHAnsi"/>
        </w:rPr>
        <w:t xml:space="preserve">On the </w:t>
      </w:r>
      <w:r w:rsidR="000B12F6" w:rsidRPr="005360C1">
        <w:rPr>
          <w:rFonts w:cstheme="minorHAnsi"/>
        </w:rPr>
        <w:t>second</w:t>
      </w:r>
      <w:r w:rsidRPr="005360C1">
        <w:rPr>
          <w:rFonts w:cstheme="minorHAnsi"/>
        </w:rPr>
        <w:t xml:space="preserve"> day, the </w:t>
      </w:r>
      <w:r w:rsidR="00D8557C" w:rsidRPr="005360C1">
        <w:rPr>
          <w:rFonts w:cstheme="minorHAnsi"/>
        </w:rPr>
        <w:t>s</w:t>
      </w:r>
      <w:r w:rsidRPr="005360C1">
        <w:rPr>
          <w:rFonts w:cstheme="minorHAnsi"/>
        </w:rPr>
        <w:t>urveyors will need some working time to finalize the</w:t>
      </w:r>
      <w:r w:rsidR="00AD5ABA" w:rsidRPr="005360C1">
        <w:rPr>
          <w:rFonts w:cstheme="minorHAnsi"/>
        </w:rPr>
        <w:t>ir</w:t>
      </w:r>
      <w:r w:rsidRPr="005360C1">
        <w:rPr>
          <w:rFonts w:cstheme="minorHAnsi"/>
        </w:rPr>
        <w:t xml:space="preserve"> findings</w:t>
      </w:r>
      <w:r w:rsidR="00AD5ABA" w:rsidRPr="005360C1">
        <w:rPr>
          <w:rFonts w:cstheme="minorHAnsi"/>
        </w:rPr>
        <w:t>, prior to the Exit Interview</w:t>
      </w:r>
      <w:r w:rsidRPr="005360C1">
        <w:rPr>
          <w:rFonts w:cstheme="minorHAnsi"/>
        </w:rPr>
        <w:t xml:space="preserve">. </w:t>
      </w:r>
      <w:r w:rsidR="00CC090D">
        <w:rPr>
          <w:rFonts w:cstheme="minorHAnsi"/>
        </w:rPr>
        <w:t xml:space="preserve"> In addition, there will be time to sit down with the Program Director to catch up on some items that might need to be found.  </w:t>
      </w:r>
    </w:p>
    <w:tbl>
      <w:tblPr>
        <w:tblW w:w="9625" w:type="dxa"/>
        <w:tblLayout w:type="fixed"/>
        <w:tblLook w:val="0000" w:firstRow="0" w:lastRow="0" w:firstColumn="0" w:lastColumn="0" w:noHBand="0" w:noVBand="0"/>
      </w:tblPr>
      <w:tblGrid>
        <w:gridCol w:w="1908"/>
        <w:gridCol w:w="7717"/>
      </w:tblGrid>
      <w:tr w:rsidR="002B3DD6" w:rsidRPr="005360C1" w14:paraId="3CDF9A1D" w14:textId="77777777" w:rsidTr="002D53F9">
        <w:trPr>
          <w:trHeight w:val="467"/>
        </w:trPr>
        <w:tc>
          <w:tcPr>
            <w:tcW w:w="1908" w:type="dxa"/>
            <w:tcBorders>
              <w:top w:val="single" w:sz="4" w:space="0" w:color="808080"/>
              <w:left w:val="single" w:sz="4" w:space="0" w:color="808080"/>
              <w:bottom w:val="single" w:sz="4" w:space="0" w:color="808080"/>
              <w:right w:val="single" w:sz="4" w:space="0" w:color="808080"/>
            </w:tcBorders>
          </w:tcPr>
          <w:p w14:paraId="197416DB" w14:textId="3AC780C4" w:rsidR="002B3DD6" w:rsidRPr="005360C1" w:rsidRDefault="002B3DD6" w:rsidP="00E64C92">
            <w:pPr>
              <w:rPr>
                <w:rFonts w:cstheme="minorHAnsi"/>
              </w:rPr>
            </w:pPr>
            <w:r w:rsidRPr="005360C1">
              <w:rPr>
                <w:rFonts w:cstheme="minorHAnsi"/>
              </w:rPr>
              <w:t>8:</w:t>
            </w:r>
            <w:r w:rsidR="002D53F9" w:rsidRPr="005360C1">
              <w:rPr>
                <w:rFonts w:cstheme="minorHAnsi"/>
              </w:rPr>
              <w:t>00 am/TBD</w:t>
            </w:r>
          </w:p>
        </w:tc>
        <w:tc>
          <w:tcPr>
            <w:tcW w:w="7717" w:type="dxa"/>
            <w:tcBorders>
              <w:top w:val="single" w:sz="4" w:space="0" w:color="808080"/>
              <w:left w:val="single" w:sz="4" w:space="0" w:color="808080"/>
              <w:bottom w:val="single" w:sz="4" w:space="0" w:color="808080"/>
              <w:right w:val="single" w:sz="4" w:space="0" w:color="808080"/>
            </w:tcBorders>
            <w:vAlign w:val="center"/>
          </w:tcPr>
          <w:p w14:paraId="1A5152BB" w14:textId="542D3B67" w:rsidR="002B3DD6" w:rsidRPr="00DE22D2" w:rsidRDefault="00DE1DB5" w:rsidP="000E2A57">
            <w:pPr>
              <w:pStyle w:val="ListParagraph"/>
              <w:numPr>
                <w:ilvl w:val="0"/>
                <w:numId w:val="4"/>
              </w:numPr>
              <w:rPr>
                <w:rFonts w:asciiTheme="minorHAnsi" w:hAnsiTheme="minorHAnsi" w:cstheme="minorHAnsi"/>
                <w:szCs w:val="22"/>
              </w:rPr>
            </w:pPr>
            <w:r w:rsidRPr="005360C1">
              <w:rPr>
                <w:rFonts w:asciiTheme="minorHAnsi" w:hAnsiTheme="minorHAnsi" w:cstheme="minorHAnsi"/>
                <w:szCs w:val="22"/>
              </w:rPr>
              <w:t xml:space="preserve">Program </w:t>
            </w:r>
            <w:r w:rsidR="00D8557C" w:rsidRPr="005360C1">
              <w:rPr>
                <w:rFonts w:asciiTheme="minorHAnsi" w:hAnsiTheme="minorHAnsi" w:cstheme="minorHAnsi"/>
                <w:szCs w:val="22"/>
              </w:rPr>
              <w:t>d</w:t>
            </w:r>
            <w:r w:rsidRPr="005360C1">
              <w:rPr>
                <w:rFonts w:asciiTheme="minorHAnsi" w:hAnsiTheme="minorHAnsi" w:cstheme="minorHAnsi"/>
                <w:szCs w:val="22"/>
              </w:rPr>
              <w:t xml:space="preserve">irector or designee picks up </w:t>
            </w:r>
            <w:r w:rsidR="00D8557C" w:rsidRPr="005360C1">
              <w:rPr>
                <w:rFonts w:asciiTheme="minorHAnsi" w:hAnsiTheme="minorHAnsi" w:cstheme="minorHAnsi"/>
                <w:szCs w:val="22"/>
              </w:rPr>
              <w:t>s</w:t>
            </w:r>
            <w:r w:rsidRPr="005360C1">
              <w:rPr>
                <w:rFonts w:asciiTheme="minorHAnsi" w:hAnsiTheme="minorHAnsi" w:cstheme="minorHAnsi"/>
                <w:szCs w:val="22"/>
              </w:rPr>
              <w:t>urveyors from the hotel</w:t>
            </w:r>
            <w:r w:rsidRPr="00DE22D2">
              <w:rPr>
                <w:rFonts w:asciiTheme="minorHAnsi" w:hAnsiTheme="minorHAnsi" w:cstheme="minorHAnsi"/>
                <w:szCs w:val="22"/>
              </w:rPr>
              <w:t>.</w:t>
            </w:r>
            <w:r w:rsidR="000E2A57" w:rsidRPr="00DE22D2">
              <w:rPr>
                <w:rFonts w:asciiTheme="minorHAnsi" w:hAnsiTheme="minorHAnsi" w:cstheme="minorHAnsi"/>
                <w:szCs w:val="22"/>
              </w:rPr>
              <w:t xml:space="preserve"> </w:t>
            </w:r>
          </w:p>
        </w:tc>
      </w:tr>
      <w:tr w:rsidR="002B3DD6" w:rsidRPr="005360C1" w14:paraId="4812C217" w14:textId="77777777" w:rsidTr="002D53F9">
        <w:trPr>
          <w:trHeight w:val="467"/>
        </w:trPr>
        <w:tc>
          <w:tcPr>
            <w:tcW w:w="1908" w:type="dxa"/>
            <w:tcBorders>
              <w:top w:val="single" w:sz="4" w:space="0" w:color="808080"/>
              <w:left w:val="single" w:sz="4" w:space="0" w:color="808080"/>
              <w:bottom w:val="single" w:sz="4" w:space="0" w:color="808080"/>
              <w:right w:val="single" w:sz="4" w:space="0" w:color="808080"/>
            </w:tcBorders>
          </w:tcPr>
          <w:p w14:paraId="69281DA1" w14:textId="77777777" w:rsidR="002B3DD6" w:rsidRPr="005360C1" w:rsidRDefault="002B3DD6" w:rsidP="00E64C92">
            <w:pPr>
              <w:rPr>
                <w:rFonts w:cstheme="minorHAnsi"/>
              </w:rPr>
            </w:pPr>
          </w:p>
        </w:tc>
        <w:tc>
          <w:tcPr>
            <w:tcW w:w="7717" w:type="dxa"/>
            <w:tcBorders>
              <w:top w:val="single" w:sz="4" w:space="0" w:color="808080"/>
              <w:left w:val="single" w:sz="4" w:space="0" w:color="808080"/>
              <w:bottom w:val="single" w:sz="4" w:space="0" w:color="808080"/>
              <w:right w:val="single" w:sz="4" w:space="0" w:color="808080"/>
            </w:tcBorders>
            <w:vAlign w:val="center"/>
          </w:tcPr>
          <w:p w14:paraId="43059430" w14:textId="503110CC" w:rsidR="002B3DD6" w:rsidRPr="005360C1" w:rsidRDefault="002B3DD6" w:rsidP="000E2A57">
            <w:pPr>
              <w:spacing w:after="0" w:line="240" w:lineRule="auto"/>
              <w:ind w:left="360"/>
              <w:rPr>
                <w:rFonts w:cstheme="minorHAnsi"/>
              </w:rPr>
            </w:pPr>
          </w:p>
        </w:tc>
      </w:tr>
      <w:tr w:rsidR="002B3DD6" w:rsidRPr="005360C1" w14:paraId="2EE107B9" w14:textId="77777777" w:rsidTr="002D53F9">
        <w:trPr>
          <w:trHeight w:val="467"/>
        </w:trPr>
        <w:tc>
          <w:tcPr>
            <w:tcW w:w="1908" w:type="dxa"/>
            <w:tcBorders>
              <w:top w:val="single" w:sz="4" w:space="0" w:color="808080"/>
              <w:left w:val="single" w:sz="4" w:space="0" w:color="808080"/>
              <w:bottom w:val="single" w:sz="4" w:space="0" w:color="808080"/>
              <w:right w:val="single" w:sz="4" w:space="0" w:color="808080"/>
            </w:tcBorders>
          </w:tcPr>
          <w:p w14:paraId="12ACBF3B" w14:textId="77777777" w:rsidR="002B3DD6" w:rsidRPr="005360C1" w:rsidRDefault="002B3DD6" w:rsidP="00E64C92">
            <w:pPr>
              <w:rPr>
                <w:rFonts w:cstheme="minorHAnsi"/>
              </w:rPr>
            </w:pPr>
          </w:p>
        </w:tc>
        <w:tc>
          <w:tcPr>
            <w:tcW w:w="7717" w:type="dxa"/>
            <w:tcBorders>
              <w:top w:val="single" w:sz="4" w:space="0" w:color="808080"/>
              <w:left w:val="single" w:sz="4" w:space="0" w:color="808080"/>
              <w:bottom w:val="single" w:sz="4" w:space="0" w:color="808080"/>
              <w:right w:val="single" w:sz="4" w:space="0" w:color="808080"/>
            </w:tcBorders>
            <w:vAlign w:val="center"/>
          </w:tcPr>
          <w:p w14:paraId="57889C4D" w14:textId="00D3A643" w:rsidR="002B3DD6" w:rsidRPr="005360C1" w:rsidRDefault="002B3DD6" w:rsidP="000E2A57">
            <w:pPr>
              <w:spacing w:after="0" w:line="240" w:lineRule="auto"/>
              <w:ind w:left="360"/>
              <w:rPr>
                <w:rFonts w:cstheme="minorHAnsi"/>
              </w:rPr>
            </w:pPr>
          </w:p>
        </w:tc>
      </w:tr>
      <w:tr w:rsidR="000E2A57" w:rsidRPr="005360C1" w14:paraId="5B2DFFD7" w14:textId="77777777" w:rsidTr="002D53F9">
        <w:trPr>
          <w:trHeight w:val="467"/>
        </w:trPr>
        <w:tc>
          <w:tcPr>
            <w:tcW w:w="1908" w:type="dxa"/>
            <w:tcBorders>
              <w:top w:val="single" w:sz="4" w:space="0" w:color="808080"/>
              <w:left w:val="single" w:sz="4" w:space="0" w:color="808080"/>
              <w:bottom w:val="single" w:sz="4" w:space="0" w:color="808080"/>
              <w:right w:val="single" w:sz="4" w:space="0" w:color="808080"/>
            </w:tcBorders>
          </w:tcPr>
          <w:p w14:paraId="1B02FA5E" w14:textId="77777777" w:rsidR="000E2A57" w:rsidRPr="005360C1" w:rsidRDefault="000E2A57" w:rsidP="00E64C92">
            <w:pPr>
              <w:rPr>
                <w:rFonts w:cstheme="minorHAnsi"/>
              </w:rPr>
            </w:pPr>
          </w:p>
        </w:tc>
        <w:tc>
          <w:tcPr>
            <w:tcW w:w="7717" w:type="dxa"/>
            <w:tcBorders>
              <w:top w:val="single" w:sz="4" w:space="0" w:color="808080"/>
              <w:left w:val="single" w:sz="4" w:space="0" w:color="808080"/>
              <w:bottom w:val="single" w:sz="4" w:space="0" w:color="808080"/>
              <w:right w:val="single" w:sz="4" w:space="0" w:color="808080"/>
            </w:tcBorders>
            <w:vAlign w:val="center"/>
          </w:tcPr>
          <w:p w14:paraId="5C4B98B3" w14:textId="77777777" w:rsidR="000E2A57" w:rsidRPr="005360C1" w:rsidRDefault="000E2A57" w:rsidP="000E2A57">
            <w:pPr>
              <w:spacing w:after="0" w:line="240" w:lineRule="auto"/>
              <w:ind w:left="360"/>
              <w:rPr>
                <w:rFonts w:cstheme="minorHAnsi"/>
              </w:rPr>
            </w:pPr>
          </w:p>
        </w:tc>
      </w:tr>
      <w:tr w:rsidR="000E2A57" w:rsidRPr="005360C1" w14:paraId="272AECEF" w14:textId="77777777" w:rsidTr="002D53F9">
        <w:trPr>
          <w:trHeight w:val="467"/>
        </w:trPr>
        <w:tc>
          <w:tcPr>
            <w:tcW w:w="1908" w:type="dxa"/>
            <w:tcBorders>
              <w:top w:val="single" w:sz="4" w:space="0" w:color="808080"/>
              <w:left w:val="single" w:sz="4" w:space="0" w:color="808080"/>
              <w:bottom w:val="single" w:sz="4" w:space="0" w:color="808080"/>
              <w:right w:val="single" w:sz="4" w:space="0" w:color="808080"/>
            </w:tcBorders>
          </w:tcPr>
          <w:p w14:paraId="0EBCBBC4" w14:textId="77777777" w:rsidR="000E2A57" w:rsidRPr="005360C1" w:rsidRDefault="000E2A57" w:rsidP="00E64C92">
            <w:pPr>
              <w:rPr>
                <w:rFonts w:cstheme="minorHAnsi"/>
              </w:rPr>
            </w:pPr>
          </w:p>
        </w:tc>
        <w:tc>
          <w:tcPr>
            <w:tcW w:w="7717" w:type="dxa"/>
            <w:tcBorders>
              <w:top w:val="single" w:sz="4" w:space="0" w:color="808080"/>
              <w:left w:val="single" w:sz="4" w:space="0" w:color="808080"/>
              <w:bottom w:val="single" w:sz="4" w:space="0" w:color="808080"/>
              <w:right w:val="single" w:sz="4" w:space="0" w:color="808080"/>
            </w:tcBorders>
            <w:vAlign w:val="center"/>
          </w:tcPr>
          <w:p w14:paraId="797C0DD0" w14:textId="77777777" w:rsidR="000E2A57" w:rsidRPr="005360C1" w:rsidRDefault="000E2A57" w:rsidP="000E2A57">
            <w:pPr>
              <w:spacing w:after="0" w:line="240" w:lineRule="auto"/>
              <w:ind w:left="360"/>
              <w:rPr>
                <w:rFonts w:cstheme="minorHAnsi"/>
              </w:rPr>
            </w:pPr>
          </w:p>
        </w:tc>
      </w:tr>
      <w:tr w:rsidR="002B3DD6" w:rsidRPr="005360C1" w14:paraId="792B34C3" w14:textId="77777777" w:rsidTr="002D53F9">
        <w:trPr>
          <w:trHeight w:val="467"/>
        </w:trPr>
        <w:tc>
          <w:tcPr>
            <w:tcW w:w="1908" w:type="dxa"/>
            <w:tcBorders>
              <w:top w:val="single" w:sz="4" w:space="0" w:color="808080"/>
              <w:left w:val="single" w:sz="4" w:space="0" w:color="808080"/>
              <w:bottom w:val="single" w:sz="4" w:space="0" w:color="808080"/>
              <w:right w:val="single" w:sz="4" w:space="0" w:color="808080"/>
            </w:tcBorders>
          </w:tcPr>
          <w:p w14:paraId="09F1FE35" w14:textId="77777777" w:rsidR="002B3DD6" w:rsidRPr="005360C1" w:rsidRDefault="002B3DD6" w:rsidP="00E64C92">
            <w:pPr>
              <w:rPr>
                <w:rFonts w:cstheme="minorHAnsi"/>
              </w:rPr>
            </w:pPr>
            <w:r w:rsidRPr="005360C1">
              <w:rPr>
                <w:rFonts w:cstheme="minorHAnsi"/>
              </w:rPr>
              <w:t>TBD</w:t>
            </w:r>
          </w:p>
        </w:tc>
        <w:tc>
          <w:tcPr>
            <w:tcW w:w="7717" w:type="dxa"/>
            <w:tcBorders>
              <w:top w:val="single" w:sz="4" w:space="0" w:color="808080"/>
              <w:left w:val="single" w:sz="4" w:space="0" w:color="808080"/>
              <w:bottom w:val="single" w:sz="4" w:space="0" w:color="808080"/>
              <w:right w:val="single" w:sz="4" w:space="0" w:color="808080"/>
            </w:tcBorders>
            <w:vAlign w:val="center"/>
          </w:tcPr>
          <w:p w14:paraId="23B1DAFF" w14:textId="312ACB0C" w:rsidR="002B3DD6" w:rsidRPr="005360C1" w:rsidRDefault="002B3DD6" w:rsidP="002B3DD6">
            <w:pPr>
              <w:numPr>
                <w:ilvl w:val="0"/>
                <w:numId w:val="3"/>
              </w:numPr>
              <w:spacing w:after="0" w:line="240" w:lineRule="auto"/>
              <w:rPr>
                <w:rFonts w:cstheme="minorHAnsi"/>
              </w:rPr>
            </w:pPr>
            <w:r w:rsidRPr="005360C1">
              <w:rPr>
                <w:rFonts w:cstheme="minorHAnsi"/>
              </w:rPr>
              <w:t xml:space="preserve">Surveyors meet with the </w:t>
            </w:r>
            <w:r w:rsidR="00D8557C" w:rsidRPr="005360C1">
              <w:rPr>
                <w:rFonts w:cstheme="minorHAnsi"/>
              </w:rPr>
              <w:t>p</w:t>
            </w:r>
            <w:r w:rsidRPr="005360C1">
              <w:rPr>
                <w:rFonts w:cstheme="minorHAnsi"/>
              </w:rPr>
              <w:t xml:space="preserve">rogram </w:t>
            </w:r>
            <w:r w:rsidR="00D8557C" w:rsidRPr="005360C1">
              <w:rPr>
                <w:rFonts w:cstheme="minorHAnsi"/>
              </w:rPr>
              <w:t>d</w:t>
            </w:r>
            <w:r w:rsidRPr="005360C1">
              <w:rPr>
                <w:rFonts w:cstheme="minorHAnsi"/>
              </w:rPr>
              <w:t xml:space="preserve">irector and her/his direct supervisor to review the findings prior to the formal </w:t>
            </w:r>
            <w:r w:rsidR="002C42E0" w:rsidRPr="005360C1">
              <w:rPr>
                <w:rFonts w:cstheme="minorHAnsi"/>
              </w:rPr>
              <w:t>E</w:t>
            </w:r>
            <w:r w:rsidRPr="005360C1">
              <w:rPr>
                <w:rFonts w:cstheme="minorHAnsi"/>
              </w:rPr>
              <w:t xml:space="preserve">xit </w:t>
            </w:r>
            <w:r w:rsidR="002C42E0" w:rsidRPr="005360C1">
              <w:rPr>
                <w:rFonts w:cstheme="minorHAnsi"/>
              </w:rPr>
              <w:t>I</w:t>
            </w:r>
            <w:r w:rsidRPr="005360C1">
              <w:rPr>
                <w:rFonts w:cstheme="minorHAnsi"/>
              </w:rPr>
              <w:t xml:space="preserve">nterview.  </w:t>
            </w:r>
          </w:p>
        </w:tc>
      </w:tr>
      <w:tr w:rsidR="002B3DD6" w:rsidRPr="005360C1" w14:paraId="733D2143" w14:textId="77777777" w:rsidTr="002D53F9">
        <w:trPr>
          <w:trHeight w:val="440"/>
        </w:trPr>
        <w:tc>
          <w:tcPr>
            <w:tcW w:w="1908" w:type="dxa"/>
            <w:tcBorders>
              <w:top w:val="single" w:sz="4" w:space="0" w:color="808080"/>
              <w:left w:val="single" w:sz="4" w:space="0" w:color="808080"/>
              <w:bottom w:val="single" w:sz="4" w:space="0" w:color="808080"/>
              <w:right w:val="single" w:sz="4" w:space="0" w:color="808080"/>
            </w:tcBorders>
          </w:tcPr>
          <w:p w14:paraId="09940BAA" w14:textId="77777777" w:rsidR="002B3DD6" w:rsidRPr="005360C1" w:rsidRDefault="002B3DD6" w:rsidP="00E64C92">
            <w:pPr>
              <w:rPr>
                <w:rFonts w:cstheme="minorHAnsi"/>
              </w:rPr>
            </w:pPr>
            <w:r w:rsidRPr="005360C1">
              <w:rPr>
                <w:rFonts w:cstheme="minorHAnsi"/>
              </w:rPr>
              <w:t>TBD</w:t>
            </w:r>
          </w:p>
          <w:p w14:paraId="0F901EC0" w14:textId="77777777" w:rsidR="002B3DD6" w:rsidRPr="005360C1" w:rsidRDefault="002B3DD6" w:rsidP="00E64C92">
            <w:pPr>
              <w:rPr>
                <w:rFonts w:cstheme="minorHAnsi"/>
              </w:rPr>
            </w:pPr>
            <w:r w:rsidRPr="005360C1">
              <w:rPr>
                <w:rFonts w:cstheme="minorHAnsi"/>
              </w:rPr>
              <w:t xml:space="preserve">  </w:t>
            </w:r>
          </w:p>
        </w:tc>
        <w:tc>
          <w:tcPr>
            <w:tcW w:w="7717" w:type="dxa"/>
            <w:tcBorders>
              <w:top w:val="single" w:sz="4" w:space="0" w:color="808080"/>
              <w:left w:val="single" w:sz="4" w:space="0" w:color="808080"/>
              <w:bottom w:val="single" w:sz="4" w:space="0" w:color="808080"/>
              <w:right w:val="single" w:sz="4" w:space="0" w:color="808080"/>
            </w:tcBorders>
            <w:vAlign w:val="center"/>
          </w:tcPr>
          <w:p w14:paraId="21F11FAA" w14:textId="7463D964" w:rsidR="002B3DD6" w:rsidRPr="005360C1" w:rsidRDefault="002B3DD6" w:rsidP="002B3DD6">
            <w:pPr>
              <w:numPr>
                <w:ilvl w:val="0"/>
                <w:numId w:val="2"/>
              </w:numPr>
              <w:spacing w:before="40" w:after="0" w:line="240" w:lineRule="auto"/>
              <w:rPr>
                <w:rFonts w:cstheme="minorHAnsi"/>
                <w:b/>
                <w:bCs/>
              </w:rPr>
            </w:pPr>
            <w:r w:rsidRPr="005360C1">
              <w:rPr>
                <w:rFonts w:cstheme="minorHAnsi"/>
                <w:b/>
                <w:bCs/>
              </w:rPr>
              <w:t xml:space="preserve">MAERB’s Exit Meeting with </w:t>
            </w:r>
            <w:r w:rsidR="00D8557C" w:rsidRPr="005360C1">
              <w:rPr>
                <w:rFonts w:cstheme="minorHAnsi"/>
                <w:b/>
                <w:bCs/>
              </w:rPr>
              <w:t>a</w:t>
            </w:r>
            <w:r w:rsidRPr="005360C1">
              <w:rPr>
                <w:rFonts w:cstheme="minorHAnsi"/>
                <w:b/>
                <w:bCs/>
              </w:rPr>
              <w:t xml:space="preserve">dministrators, </w:t>
            </w:r>
            <w:r w:rsidR="00D8557C" w:rsidRPr="005360C1">
              <w:rPr>
                <w:rFonts w:cstheme="minorHAnsi"/>
                <w:b/>
                <w:bCs/>
              </w:rPr>
              <w:t>p</w:t>
            </w:r>
            <w:r w:rsidRPr="005360C1">
              <w:rPr>
                <w:rFonts w:cstheme="minorHAnsi"/>
                <w:b/>
                <w:bCs/>
              </w:rPr>
              <w:t xml:space="preserve">rogram </w:t>
            </w:r>
            <w:r w:rsidR="00D8557C" w:rsidRPr="005360C1">
              <w:rPr>
                <w:rFonts w:cstheme="minorHAnsi"/>
                <w:b/>
                <w:bCs/>
              </w:rPr>
              <w:t>d</w:t>
            </w:r>
            <w:r w:rsidRPr="005360C1">
              <w:rPr>
                <w:rFonts w:cstheme="minorHAnsi"/>
                <w:b/>
                <w:bCs/>
              </w:rPr>
              <w:t xml:space="preserve">irector, and other members </w:t>
            </w:r>
            <w:r w:rsidR="008B720E" w:rsidRPr="005360C1">
              <w:rPr>
                <w:rFonts w:cstheme="minorHAnsi"/>
                <w:b/>
                <w:bCs/>
              </w:rPr>
              <w:t>from the institution</w:t>
            </w:r>
            <w:r w:rsidR="00875B16" w:rsidRPr="005360C1">
              <w:rPr>
                <w:rFonts w:cstheme="minorHAnsi"/>
                <w:b/>
                <w:bCs/>
              </w:rPr>
              <w:t>, as desired</w:t>
            </w:r>
            <w:r w:rsidRPr="005360C1">
              <w:rPr>
                <w:rFonts w:cstheme="minorHAnsi"/>
                <w:b/>
                <w:bCs/>
              </w:rPr>
              <w:t xml:space="preserve">.   </w:t>
            </w:r>
          </w:p>
          <w:p w14:paraId="3A589446" w14:textId="1C14A2BE" w:rsidR="002B3DD6" w:rsidRPr="005360C1" w:rsidRDefault="002B3DD6" w:rsidP="002B3DD6">
            <w:pPr>
              <w:numPr>
                <w:ilvl w:val="1"/>
                <w:numId w:val="2"/>
              </w:numPr>
              <w:spacing w:before="40" w:after="0" w:line="240" w:lineRule="auto"/>
              <w:rPr>
                <w:rFonts w:cstheme="minorHAnsi"/>
                <w:b/>
                <w:bCs/>
              </w:rPr>
            </w:pPr>
            <w:r w:rsidRPr="005360C1">
              <w:rPr>
                <w:rFonts w:cstheme="minorHAnsi"/>
              </w:rPr>
              <w:t xml:space="preserve">Program </w:t>
            </w:r>
            <w:r w:rsidR="00D8557C" w:rsidRPr="005360C1">
              <w:rPr>
                <w:rFonts w:cstheme="minorHAnsi"/>
              </w:rPr>
              <w:t>d</w:t>
            </w:r>
            <w:r w:rsidRPr="005360C1">
              <w:rPr>
                <w:rFonts w:cstheme="minorHAnsi"/>
              </w:rPr>
              <w:t xml:space="preserve">irector attends    </w:t>
            </w:r>
            <w:r w:rsidRPr="005360C1">
              <w:rPr>
                <w:rFonts w:cstheme="minorHAnsi"/>
                <w:b/>
                <w:bCs/>
              </w:rPr>
              <w:t xml:space="preserve">          </w:t>
            </w:r>
          </w:p>
        </w:tc>
      </w:tr>
      <w:tr w:rsidR="002C42E0" w:rsidRPr="005360C1" w14:paraId="2910D32B" w14:textId="77777777" w:rsidTr="002D53F9">
        <w:trPr>
          <w:trHeight w:val="440"/>
        </w:trPr>
        <w:tc>
          <w:tcPr>
            <w:tcW w:w="1908" w:type="dxa"/>
            <w:tcBorders>
              <w:top w:val="single" w:sz="4" w:space="0" w:color="808080"/>
              <w:left w:val="single" w:sz="4" w:space="0" w:color="808080"/>
              <w:bottom w:val="single" w:sz="4" w:space="0" w:color="808080"/>
              <w:right w:val="single" w:sz="4" w:space="0" w:color="808080"/>
            </w:tcBorders>
          </w:tcPr>
          <w:p w14:paraId="0A2F4879" w14:textId="77777777" w:rsidR="002C42E0" w:rsidRPr="005360C1" w:rsidRDefault="002C42E0" w:rsidP="00E64C92">
            <w:pPr>
              <w:rPr>
                <w:rFonts w:cstheme="minorHAnsi"/>
              </w:rPr>
            </w:pPr>
          </w:p>
        </w:tc>
        <w:tc>
          <w:tcPr>
            <w:tcW w:w="7717" w:type="dxa"/>
            <w:tcBorders>
              <w:top w:val="single" w:sz="4" w:space="0" w:color="808080"/>
              <w:left w:val="single" w:sz="4" w:space="0" w:color="808080"/>
              <w:bottom w:val="single" w:sz="4" w:space="0" w:color="808080"/>
              <w:right w:val="single" w:sz="4" w:space="0" w:color="808080"/>
            </w:tcBorders>
            <w:vAlign w:val="center"/>
          </w:tcPr>
          <w:p w14:paraId="52FC0320" w14:textId="49DC6D27" w:rsidR="002C42E0" w:rsidRPr="005360C1" w:rsidRDefault="002C42E0" w:rsidP="002B3DD6">
            <w:pPr>
              <w:numPr>
                <w:ilvl w:val="0"/>
                <w:numId w:val="2"/>
              </w:numPr>
              <w:spacing w:before="40" w:after="0" w:line="240" w:lineRule="auto"/>
              <w:rPr>
                <w:rFonts w:cstheme="minorHAnsi"/>
              </w:rPr>
            </w:pPr>
            <w:r w:rsidRPr="005360C1">
              <w:rPr>
                <w:rFonts w:cstheme="minorHAnsi"/>
              </w:rPr>
              <w:t xml:space="preserve">Program </w:t>
            </w:r>
            <w:r w:rsidR="00D8557C" w:rsidRPr="005360C1">
              <w:rPr>
                <w:rFonts w:cstheme="minorHAnsi"/>
              </w:rPr>
              <w:t>d</w:t>
            </w:r>
            <w:r w:rsidRPr="005360C1">
              <w:rPr>
                <w:rFonts w:cstheme="minorHAnsi"/>
              </w:rPr>
              <w:t xml:space="preserve">irector or designee transports </w:t>
            </w:r>
            <w:r w:rsidR="00D8557C" w:rsidRPr="005360C1">
              <w:rPr>
                <w:rFonts w:cstheme="minorHAnsi"/>
              </w:rPr>
              <w:t>s</w:t>
            </w:r>
            <w:r w:rsidRPr="005360C1">
              <w:rPr>
                <w:rFonts w:cstheme="minorHAnsi"/>
              </w:rPr>
              <w:t xml:space="preserve">urveyors </w:t>
            </w:r>
            <w:r w:rsidR="00142A8E" w:rsidRPr="005360C1">
              <w:rPr>
                <w:rFonts w:cstheme="minorHAnsi"/>
              </w:rPr>
              <w:t>to the airport/hotel</w:t>
            </w:r>
          </w:p>
        </w:tc>
      </w:tr>
    </w:tbl>
    <w:p w14:paraId="68DB08E8" w14:textId="77777777" w:rsidR="00BF7BB9" w:rsidRPr="005360C1" w:rsidRDefault="00BF7BB9" w:rsidP="007B534E">
      <w:pPr>
        <w:rPr>
          <w:rFonts w:cstheme="minorHAnsi"/>
        </w:rPr>
      </w:pPr>
    </w:p>
    <w:sectPr w:rsidR="00BF7BB9" w:rsidRPr="005360C1" w:rsidSect="001F6475">
      <w:footerReference w:type="default" r:id="rId11"/>
      <w:pgSz w:w="12240" w:h="15840"/>
      <w:pgMar w:top="90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8AD59" w14:textId="77777777" w:rsidR="00846137" w:rsidRDefault="00846137" w:rsidP="00885296">
      <w:pPr>
        <w:spacing w:after="0" w:line="240" w:lineRule="auto"/>
      </w:pPr>
      <w:r>
        <w:separator/>
      </w:r>
    </w:p>
  </w:endnote>
  <w:endnote w:type="continuationSeparator" w:id="0">
    <w:p w14:paraId="6250B7F7" w14:textId="77777777" w:rsidR="00846137" w:rsidRDefault="00846137" w:rsidP="0088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ED97" w14:textId="77777777" w:rsidR="005C5EB2" w:rsidRDefault="00885296" w:rsidP="005C5EB2">
    <w:pPr>
      <w:pStyle w:val="Heading1"/>
      <w:spacing w:before="0"/>
      <w:rPr>
        <w:rFonts w:asciiTheme="minorHAnsi" w:hAnsiTheme="minorHAnsi" w:cstheme="minorHAnsi"/>
        <w:sz w:val="22"/>
        <w:szCs w:val="22"/>
      </w:rPr>
    </w:pPr>
    <w:r w:rsidRPr="005360C1">
      <w:rPr>
        <w:rFonts w:asciiTheme="minorHAnsi" w:hAnsiTheme="minorHAnsi" w:cstheme="minorHAnsi"/>
        <w:sz w:val="22"/>
        <w:szCs w:val="22"/>
      </w:rPr>
      <w:t xml:space="preserve">2022 </w:t>
    </w:r>
    <w:r w:rsidRPr="005360C1">
      <w:rPr>
        <w:rFonts w:asciiTheme="minorHAnsi" w:hAnsiTheme="minorHAnsi" w:cstheme="minorHAnsi"/>
        <w:i/>
        <w:iCs/>
        <w:sz w:val="22"/>
        <w:szCs w:val="22"/>
      </w:rPr>
      <w:t>Standards and Guidelines</w:t>
    </w:r>
    <w:r w:rsidR="005C5EB2">
      <w:rPr>
        <w:rFonts w:asciiTheme="minorHAnsi" w:hAnsiTheme="minorHAnsi" w:cstheme="minorHAnsi"/>
        <w:sz w:val="22"/>
        <w:szCs w:val="22"/>
      </w:rPr>
      <w:t xml:space="preserve"> </w:t>
    </w:r>
  </w:p>
  <w:p w14:paraId="74E1B2E9" w14:textId="56C28C01" w:rsidR="005C5EB2" w:rsidRDefault="005C5EB2" w:rsidP="005C5EB2">
    <w:pPr>
      <w:pStyle w:val="Heading1"/>
      <w:spacing w:before="0"/>
      <w:rPr>
        <w:rFonts w:asciiTheme="minorHAnsi" w:hAnsiTheme="minorHAnsi" w:cstheme="minorHAnsi"/>
        <w:sz w:val="22"/>
        <w:szCs w:val="22"/>
      </w:rPr>
    </w:pPr>
    <w:r>
      <w:rPr>
        <w:rFonts w:asciiTheme="minorHAnsi" w:hAnsiTheme="minorHAnsi" w:cstheme="minorHAnsi"/>
        <w:sz w:val="22"/>
        <w:szCs w:val="22"/>
      </w:rPr>
      <w:t>Updated March 2025</w:t>
    </w:r>
  </w:p>
  <w:p w14:paraId="0B79B287" w14:textId="77777777" w:rsidR="005C5EB2" w:rsidRPr="005C5EB2" w:rsidRDefault="005C5EB2" w:rsidP="005C5EB2"/>
  <w:p w14:paraId="68D1A2B5" w14:textId="73FE1E4D" w:rsidR="00885296" w:rsidRDefault="00885296">
    <w:pPr>
      <w:pStyle w:val="Footer"/>
    </w:pPr>
  </w:p>
  <w:p w14:paraId="07F6CEAD" w14:textId="77777777" w:rsidR="00885296" w:rsidRDefault="00885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3DF31" w14:textId="77777777" w:rsidR="00846137" w:rsidRDefault="00846137" w:rsidP="00885296">
      <w:pPr>
        <w:spacing w:after="0" w:line="240" w:lineRule="auto"/>
      </w:pPr>
      <w:r>
        <w:separator/>
      </w:r>
    </w:p>
  </w:footnote>
  <w:footnote w:type="continuationSeparator" w:id="0">
    <w:p w14:paraId="3903C287" w14:textId="77777777" w:rsidR="00846137" w:rsidRDefault="00846137" w:rsidP="00885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08D6"/>
    <w:multiLevelType w:val="hybridMultilevel"/>
    <w:tmpl w:val="A48C2A4A"/>
    <w:lvl w:ilvl="0" w:tplc="AA22478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7016C6"/>
    <w:multiLevelType w:val="hybridMultilevel"/>
    <w:tmpl w:val="FAE6FD36"/>
    <w:lvl w:ilvl="0" w:tplc="4FEA4CE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420EC0"/>
    <w:multiLevelType w:val="hybridMultilevel"/>
    <w:tmpl w:val="0C78A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9DE185A"/>
    <w:multiLevelType w:val="hybridMultilevel"/>
    <w:tmpl w:val="87FEA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4255677">
    <w:abstractNumId w:val="3"/>
  </w:num>
  <w:num w:numId="2" w16cid:durableId="1717198150">
    <w:abstractNumId w:val="0"/>
  </w:num>
  <w:num w:numId="3" w16cid:durableId="110318562">
    <w:abstractNumId w:val="1"/>
  </w:num>
  <w:num w:numId="4" w16cid:durableId="1903060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36"/>
    <w:rsid w:val="000032AD"/>
    <w:rsid w:val="00011E09"/>
    <w:rsid w:val="0001603D"/>
    <w:rsid w:val="000215F8"/>
    <w:rsid w:val="00056AED"/>
    <w:rsid w:val="00084178"/>
    <w:rsid w:val="0008454D"/>
    <w:rsid w:val="00091B70"/>
    <w:rsid w:val="000B12F6"/>
    <w:rsid w:val="000B4F9F"/>
    <w:rsid w:val="000B7536"/>
    <w:rsid w:val="000E2A57"/>
    <w:rsid w:val="0010180D"/>
    <w:rsid w:val="0010753B"/>
    <w:rsid w:val="00142A8E"/>
    <w:rsid w:val="00145EE0"/>
    <w:rsid w:val="00152627"/>
    <w:rsid w:val="001601E1"/>
    <w:rsid w:val="001623E0"/>
    <w:rsid w:val="00164A44"/>
    <w:rsid w:val="00181AF7"/>
    <w:rsid w:val="00181B3F"/>
    <w:rsid w:val="00191153"/>
    <w:rsid w:val="001A7EFD"/>
    <w:rsid w:val="001D57EB"/>
    <w:rsid w:val="001F12D1"/>
    <w:rsid w:val="001F1A9A"/>
    <w:rsid w:val="001F6475"/>
    <w:rsid w:val="00214A79"/>
    <w:rsid w:val="002230D7"/>
    <w:rsid w:val="00272808"/>
    <w:rsid w:val="002928A2"/>
    <w:rsid w:val="002B3DD6"/>
    <w:rsid w:val="002B501D"/>
    <w:rsid w:val="002C42E0"/>
    <w:rsid w:val="002C54C5"/>
    <w:rsid w:val="002D53F9"/>
    <w:rsid w:val="0031653F"/>
    <w:rsid w:val="00317CAB"/>
    <w:rsid w:val="003450AE"/>
    <w:rsid w:val="003713A8"/>
    <w:rsid w:val="003E00C6"/>
    <w:rsid w:val="003F4032"/>
    <w:rsid w:val="004009A7"/>
    <w:rsid w:val="00436709"/>
    <w:rsid w:val="0044494F"/>
    <w:rsid w:val="00455F6A"/>
    <w:rsid w:val="004D58CA"/>
    <w:rsid w:val="0050561C"/>
    <w:rsid w:val="00506216"/>
    <w:rsid w:val="00525A88"/>
    <w:rsid w:val="00532A76"/>
    <w:rsid w:val="005360C1"/>
    <w:rsid w:val="00543C79"/>
    <w:rsid w:val="00557770"/>
    <w:rsid w:val="005A19B3"/>
    <w:rsid w:val="005B5AE1"/>
    <w:rsid w:val="005C16CA"/>
    <w:rsid w:val="005C5EB2"/>
    <w:rsid w:val="005F2D06"/>
    <w:rsid w:val="005F4C69"/>
    <w:rsid w:val="00660317"/>
    <w:rsid w:val="00670D27"/>
    <w:rsid w:val="00686C50"/>
    <w:rsid w:val="00690136"/>
    <w:rsid w:val="006A2981"/>
    <w:rsid w:val="006A3AD0"/>
    <w:rsid w:val="006B7D49"/>
    <w:rsid w:val="006C085B"/>
    <w:rsid w:val="006C1821"/>
    <w:rsid w:val="006E252C"/>
    <w:rsid w:val="006F7671"/>
    <w:rsid w:val="00705EAA"/>
    <w:rsid w:val="00741B1A"/>
    <w:rsid w:val="0074272D"/>
    <w:rsid w:val="00747AEA"/>
    <w:rsid w:val="0075287A"/>
    <w:rsid w:val="00753C38"/>
    <w:rsid w:val="00780BE6"/>
    <w:rsid w:val="00786669"/>
    <w:rsid w:val="007A0DB9"/>
    <w:rsid w:val="007A4772"/>
    <w:rsid w:val="007B388E"/>
    <w:rsid w:val="007B534E"/>
    <w:rsid w:val="007D4DCF"/>
    <w:rsid w:val="007D5489"/>
    <w:rsid w:val="007E007A"/>
    <w:rsid w:val="00802AA3"/>
    <w:rsid w:val="008067D1"/>
    <w:rsid w:val="00817592"/>
    <w:rsid w:val="00846137"/>
    <w:rsid w:val="00854CEF"/>
    <w:rsid w:val="008639FB"/>
    <w:rsid w:val="00875B16"/>
    <w:rsid w:val="00885296"/>
    <w:rsid w:val="008A5BF3"/>
    <w:rsid w:val="008B720E"/>
    <w:rsid w:val="00900954"/>
    <w:rsid w:val="00902075"/>
    <w:rsid w:val="009178EC"/>
    <w:rsid w:val="00922866"/>
    <w:rsid w:val="00923018"/>
    <w:rsid w:val="0094297F"/>
    <w:rsid w:val="00954771"/>
    <w:rsid w:val="00954BC0"/>
    <w:rsid w:val="00955779"/>
    <w:rsid w:val="00955832"/>
    <w:rsid w:val="009700EE"/>
    <w:rsid w:val="00987859"/>
    <w:rsid w:val="00992C1D"/>
    <w:rsid w:val="009937A4"/>
    <w:rsid w:val="009B62BA"/>
    <w:rsid w:val="009B6337"/>
    <w:rsid w:val="009E5268"/>
    <w:rsid w:val="009E6A26"/>
    <w:rsid w:val="00A21DA1"/>
    <w:rsid w:val="00A3748C"/>
    <w:rsid w:val="00A54C54"/>
    <w:rsid w:val="00A8282D"/>
    <w:rsid w:val="00A83986"/>
    <w:rsid w:val="00A85881"/>
    <w:rsid w:val="00A9228B"/>
    <w:rsid w:val="00AB59AD"/>
    <w:rsid w:val="00AC570C"/>
    <w:rsid w:val="00AD1428"/>
    <w:rsid w:val="00AD441B"/>
    <w:rsid w:val="00AD5ABA"/>
    <w:rsid w:val="00AE0CB5"/>
    <w:rsid w:val="00AE37C8"/>
    <w:rsid w:val="00AF4DD9"/>
    <w:rsid w:val="00B03D00"/>
    <w:rsid w:val="00B146D6"/>
    <w:rsid w:val="00B21CE7"/>
    <w:rsid w:val="00B37AB7"/>
    <w:rsid w:val="00B4754C"/>
    <w:rsid w:val="00B52BB6"/>
    <w:rsid w:val="00B83168"/>
    <w:rsid w:val="00BA52A7"/>
    <w:rsid w:val="00BB17DF"/>
    <w:rsid w:val="00BC5322"/>
    <w:rsid w:val="00BD080A"/>
    <w:rsid w:val="00BD2BEF"/>
    <w:rsid w:val="00BF113C"/>
    <w:rsid w:val="00BF7BB9"/>
    <w:rsid w:val="00C11149"/>
    <w:rsid w:val="00C3026F"/>
    <w:rsid w:val="00C5176B"/>
    <w:rsid w:val="00C51984"/>
    <w:rsid w:val="00C60163"/>
    <w:rsid w:val="00C67283"/>
    <w:rsid w:val="00CB0BB5"/>
    <w:rsid w:val="00CB35D5"/>
    <w:rsid w:val="00CC090D"/>
    <w:rsid w:val="00CC7EEF"/>
    <w:rsid w:val="00D24A05"/>
    <w:rsid w:val="00D35AFC"/>
    <w:rsid w:val="00D66CE9"/>
    <w:rsid w:val="00D8557C"/>
    <w:rsid w:val="00D85F19"/>
    <w:rsid w:val="00D867AA"/>
    <w:rsid w:val="00D9580C"/>
    <w:rsid w:val="00DD7E26"/>
    <w:rsid w:val="00DE1DB5"/>
    <w:rsid w:val="00DE22D2"/>
    <w:rsid w:val="00DE2C7C"/>
    <w:rsid w:val="00DE45D0"/>
    <w:rsid w:val="00DF65C3"/>
    <w:rsid w:val="00E0222A"/>
    <w:rsid w:val="00E03198"/>
    <w:rsid w:val="00E20FE8"/>
    <w:rsid w:val="00E3216A"/>
    <w:rsid w:val="00E53AC6"/>
    <w:rsid w:val="00E622C0"/>
    <w:rsid w:val="00E766E7"/>
    <w:rsid w:val="00E911FD"/>
    <w:rsid w:val="00EA1B57"/>
    <w:rsid w:val="00EB400D"/>
    <w:rsid w:val="00EB6D66"/>
    <w:rsid w:val="00EC3B55"/>
    <w:rsid w:val="00EF2BF1"/>
    <w:rsid w:val="00F178BD"/>
    <w:rsid w:val="00F4378B"/>
    <w:rsid w:val="00F50313"/>
    <w:rsid w:val="00F60F7C"/>
    <w:rsid w:val="00F638B3"/>
    <w:rsid w:val="00F6443B"/>
    <w:rsid w:val="00F67863"/>
    <w:rsid w:val="00F9248B"/>
    <w:rsid w:val="00FA4984"/>
    <w:rsid w:val="00FB6357"/>
    <w:rsid w:val="00FD708F"/>
    <w:rsid w:val="00FE20D5"/>
    <w:rsid w:val="00FE5A1D"/>
    <w:rsid w:val="00FF22C6"/>
    <w:rsid w:val="00FF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801D"/>
  <w15:chartTrackingRefBased/>
  <w15:docId w15:val="{2502F46C-0528-432B-B55D-A5509F28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3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21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7E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D7E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3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216A"/>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444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954"/>
    <w:pPr>
      <w:spacing w:after="0" w:line="240" w:lineRule="auto"/>
      <w:ind w:left="720"/>
      <w:contextualSpacing/>
    </w:pPr>
    <w:rPr>
      <w:rFonts w:ascii="Arial" w:eastAsia="Times New Roman" w:hAnsi="Arial" w:cs="Times New Roman"/>
      <w:szCs w:val="20"/>
    </w:rPr>
  </w:style>
  <w:style w:type="character" w:customStyle="1" w:styleId="Heading3Char">
    <w:name w:val="Heading 3 Char"/>
    <w:basedOn w:val="DefaultParagraphFont"/>
    <w:link w:val="Heading3"/>
    <w:uiPriority w:val="9"/>
    <w:rsid w:val="00DD7E2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D7E26"/>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928A2"/>
    <w:pPr>
      <w:spacing w:after="0" w:line="240" w:lineRule="auto"/>
    </w:pPr>
  </w:style>
  <w:style w:type="character" w:styleId="CommentReference">
    <w:name w:val="annotation reference"/>
    <w:basedOn w:val="DefaultParagraphFont"/>
    <w:uiPriority w:val="99"/>
    <w:semiHidden/>
    <w:unhideWhenUsed/>
    <w:rsid w:val="00923018"/>
    <w:rPr>
      <w:sz w:val="16"/>
      <w:szCs w:val="16"/>
    </w:rPr>
  </w:style>
  <w:style w:type="paragraph" w:styleId="CommentText">
    <w:name w:val="annotation text"/>
    <w:basedOn w:val="Normal"/>
    <w:link w:val="CommentTextChar"/>
    <w:uiPriority w:val="99"/>
    <w:unhideWhenUsed/>
    <w:rsid w:val="00923018"/>
    <w:pPr>
      <w:spacing w:line="240" w:lineRule="auto"/>
    </w:pPr>
    <w:rPr>
      <w:sz w:val="20"/>
      <w:szCs w:val="20"/>
    </w:rPr>
  </w:style>
  <w:style w:type="character" w:customStyle="1" w:styleId="CommentTextChar">
    <w:name w:val="Comment Text Char"/>
    <w:basedOn w:val="DefaultParagraphFont"/>
    <w:link w:val="CommentText"/>
    <w:uiPriority w:val="99"/>
    <w:rsid w:val="00923018"/>
    <w:rPr>
      <w:sz w:val="20"/>
      <w:szCs w:val="20"/>
    </w:rPr>
  </w:style>
  <w:style w:type="paragraph" w:styleId="CommentSubject">
    <w:name w:val="annotation subject"/>
    <w:basedOn w:val="CommentText"/>
    <w:next w:val="CommentText"/>
    <w:link w:val="CommentSubjectChar"/>
    <w:uiPriority w:val="99"/>
    <w:semiHidden/>
    <w:unhideWhenUsed/>
    <w:rsid w:val="00923018"/>
    <w:rPr>
      <w:b/>
      <w:bCs/>
    </w:rPr>
  </w:style>
  <w:style w:type="character" w:customStyle="1" w:styleId="CommentSubjectChar">
    <w:name w:val="Comment Subject Char"/>
    <w:basedOn w:val="CommentTextChar"/>
    <w:link w:val="CommentSubject"/>
    <w:uiPriority w:val="99"/>
    <w:semiHidden/>
    <w:rsid w:val="00923018"/>
    <w:rPr>
      <w:b/>
      <w:bCs/>
      <w:sz w:val="20"/>
      <w:szCs w:val="20"/>
    </w:rPr>
  </w:style>
  <w:style w:type="paragraph" w:styleId="Header">
    <w:name w:val="header"/>
    <w:basedOn w:val="Normal"/>
    <w:link w:val="HeaderChar"/>
    <w:uiPriority w:val="99"/>
    <w:unhideWhenUsed/>
    <w:rsid w:val="00885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296"/>
  </w:style>
  <w:style w:type="paragraph" w:styleId="Footer">
    <w:name w:val="footer"/>
    <w:basedOn w:val="Normal"/>
    <w:link w:val="FooterChar"/>
    <w:uiPriority w:val="99"/>
    <w:unhideWhenUsed/>
    <w:rsid w:val="00885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marino@maerb.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24fc26-aa82-49b7-b3c0-9a373f5a6e9b" xsi:nil="true"/>
    <lcf76f155ced4ddcb4097134ff3c332f xmlns="7f9c8902-f57b-47a5-95c3-22ff047c36a9">
      <Terms xmlns="http://schemas.microsoft.com/office/infopath/2007/PartnerControls"/>
    </lcf76f155ced4ddcb4097134ff3c332f>
    <Completed xmlns="7f9c8902-f57b-47a5-95c3-22ff047c36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856F82A829774C9D35278FFEEB48FC" ma:contentTypeVersion="20" ma:contentTypeDescription="Create a new document." ma:contentTypeScope="" ma:versionID="39a687024a7276e046e21bdf35ba32c2">
  <xsd:schema xmlns:xsd="http://www.w3.org/2001/XMLSchema" xmlns:xs="http://www.w3.org/2001/XMLSchema" xmlns:p="http://schemas.microsoft.com/office/2006/metadata/properties" xmlns:ns2="7f9c8902-f57b-47a5-95c3-22ff047c36a9" xmlns:ns3="7024fc26-aa82-49b7-b3c0-9a373f5a6e9b" targetNamespace="http://schemas.microsoft.com/office/2006/metadata/properties" ma:root="true" ma:fieldsID="238fa32e6a8dda001a20205437f301d9" ns2:_="" ns3:_="">
    <xsd:import namespace="7f9c8902-f57b-47a5-95c3-22ff047c36a9"/>
    <xsd:import namespace="7024fc26-aa82-49b7-b3c0-9a373f5a6e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Completed"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c8902-f57b-47a5-95c3-22ff047c3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pleted" ma:index="21" nillable="true" ma:displayName="Sent" ma:format="DateOnly" ma:internalName="Completed">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26322e3-c09d-4ced-8008-53845fd8a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4fc26-aa82-49b7-b3c0-9a373f5a6e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24332af-db12-47f7-9e9b-d70caa07ee58}" ma:internalName="TaxCatchAll" ma:showField="CatchAllData" ma:web="7024fc26-aa82-49b7-b3c0-9a373f5a6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36EBB-B706-4253-98F7-1BC8418B9124}">
  <ds:schemaRefs>
    <ds:schemaRef ds:uri="http://schemas.microsoft.com/office/2006/metadata/properties"/>
    <ds:schemaRef ds:uri="http://schemas.microsoft.com/office/infopath/2007/PartnerControls"/>
    <ds:schemaRef ds:uri="7024fc26-aa82-49b7-b3c0-9a373f5a6e9b"/>
    <ds:schemaRef ds:uri="7f9c8902-f57b-47a5-95c3-22ff047c36a9"/>
  </ds:schemaRefs>
</ds:datastoreItem>
</file>

<file path=customXml/itemProps2.xml><?xml version="1.0" encoding="utf-8"?>
<ds:datastoreItem xmlns:ds="http://schemas.openxmlformats.org/officeDocument/2006/customXml" ds:itemID="{BDD440E6-4093-4D23-B983-2F00693A97D9}">
  <ds:schemaRefs>
    <ds:schemaRef ds:uri="http://schemas.microsoft.com/sharepoint/v3/contenttype/forms"/>
  </ds:schemaRefs>
</ds:datastoreItem>
</file>

<file path=customXml/itemProps3.xml><?xml version="1.0" encoding="utf-8"?>
<ds:datastoreItem xmlns:ds="http://schemas.openxmlformats.org/officeDocument/2006/customXml" ds:itemID="{0BDF8008-D665-4DD9-83DD-53F34A542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c8902-f57b-47a5-95c3-22ff047c36a9"/>
    <ds:schemaRef ds:uri="7024fc26-aa82-49b7-b3c0-9a373f5a6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Marino</dc:creator>
  <cp:keywords/>
  <dc:description/>
  <cp:lastModifiedBy>Sarah Marino</cp:lastModifiedBy>
  <cp:revision>87</cp:revision>
  <dcterms:created xsi:type="dcterms:W3CDTF">2022-10-19T11:34:00Z</dcterms:created>
  <dcterms:modified xsi:type="dcterms:W3CDTF">2025-04-18T20:53:00Z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0x01010077856F82A829774C9D35278FFEEB48FC</vt:lpwstr>
  </property>
  <property fmtid="{D5CDD505-2E9C-101B-9397-08002B2CF9AE}" pid="3" name="MediaServiceImageTags">
    <vt:lpwstr/>
  </property>
</Properties>
</file>